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725C8C60" w:rsidR="00F73EBB" w:rsidRPr="00597071" w:rsidRDefault="00067201" w:rsidP="009435AB">
      <w:pPr>
        <w:pStyle w:val="Heading1"/>
      </w:pPr>
      <w:r w:rsidRPr="00597071">
        <mc:AlternateContent>
          <mc:Choice Requires="wps">
            <w:drawing>
              <wp:anchor distT="0" distB="0" distL="114300" distR="114300" simplePos="0" relativeHeight="251662336" behindDoc="0" locked="0" layoutInCell="1" allowOverlap="1" wp14:anchorId="11BC6F48" wp14:editId="634CBBAB">
                <wp:simplePos x="0" y="0"/>
                <wp:positionH relativeFrom="column">
                  <wp:posOffset>-4445</wp:posOffset>
                </wp:positionH>
                <wp:positionV relativeFrom="paragraph">
                  <wp:posOffset>778193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11A66"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1.3pt" to="489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AwBdNu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C01B17">
        <w:t>Analysis Preparation Plan Template</w:t>
      </w:r>
    </w:p>
    <w:p w14:paraId="30DB0C17" w14:textId="4ED1CC5D" w:rsidR="007C7127" w:rsidRDefault="006B10EA" w:rsidP="009435AB">
      <w:pPr>
        <w:pStyle w:val="Subtitle"/>
      </w:pPr>
      <w:r>
        <w:br/>
      </w:r>
      <w:r w:rsidR="005135C6">
        <w:t>Joan E. Hughes, The University of Texas at Austin</w:t>
      </w:r>
    </w:p>
    <w:p w14:paraId="06DB7679" w14:textId="02EEE6EE" w:rsidR="00C01B17" w:rsidRPr="00491FCF" w:rsidRDefault="00C01B17" w:rsidP="00C01B17">
      <w:r w:rsidRPr="00491FCF">
        <w:t xml:space="preserve">The first step BEFORE YOU DO ANY ANALYSIS is to </w:t>
      </w:r>
      <w:r w:rsidRPr="00491FCF">
        <w:rPr>
          <w:u w:val="single"/>
        </w:rPr>
        <w:t>export your data from Qualtrics so you ensure you have an original copy of your data that you can always go back to if you make mistakes!</w:t>
      </w:r>
      <w:r w:rsidRPr="00491FCF">
        <w:t xml:space="preserve"> Ensure everyone in your team has an ORIGINAL copy of your data (you can </w:t>
      </w:r>
      <w:proofErr w:type="gramStart"/>
      <w:r w:rsidRPr="00491FCF">
        <w:t>export into</w:t>
      </w:r>
      <w:proofErr w:type="gramEnd"/>
      <w:r w:rsidRPr="00491FCF">
        <w:t xml:space="preserve"> Excel or other formats). </w:t>
      </w:r>
    </w:p>
    <w:p w14:paraId="2C5CAF77" w14:textId="77777777" w:rsidR="00C01B17" w:rsidRDefault="00C01B17" w:rsidP="00C01B17">
      <w:proofErr w:type="gramStart"/>
      <w:r>
        <w:t>In order to</w:t>
      </w:r>
      <w:proofErr w:type="gramEnd"/>
      <w:r>
        <w:t xml:space="preserve"> be super organized with your analysis, your team can work together to ensure you: </w:t>
      </w:r>
    </w:p>
    <w:p w14:paraId="7AC421D9" w14:textId="77777777" w:rsidR="00C01B17" w:rsidRDefault="00C01B17" w:rsidP="00C01B17">
      <w:pPr>
        <w:numPr>
          <w:ilvl w:val="0"/>
          <w:numId w:val="20"/>
        </w:numPr>
        <w:spacing w:before="0" w:line="276" w:lineRule="auto"/>
      </w:pPr>
      <w:r>
        <w:t>Fix or “clean” your data appropriately and accurately</w:t>
      </w:r>
    </w:p>
    <w:p w14:paraId="515375D2" w14:textId="77777777" w:rsidR="00C01B17" w:rsidRDefault="00C01B17" w:rsidP="00C01B17">
      <w:pPr>
        <w:numPr>
          <w:ilvl w:val="0"/>
          <w:numId w:val="20"/>
        </w:numPr>
        <w:spacing w:before="0" w:line="276" w:lineRule="auto"/>
      </w:pPr>
      <w:r>
        <w:t>Decide on how to analyze the data or parts of the data</w:t>
      </w:r>
    </w:p>
    <w:p w14:paraId="5247DEC3" w14:textId="00421A12" w:rsidR="00C01B17" w:rsidRDefault="00C01B17" w:rsidP="00C01B17">
      <w:pPr>
        <w:numPr>
          <w:ilvl w:val="0"/>
          <w:numId w:val="20"/>
        </w:numPr>
        <w:spacing w:before="0" w:line="276" w:lineRule="auto"/>
      </w:pPr>
      <w:r>
        <w:t xml:space="preserve">Double-check that the hypothetical results from these analyses will answer the research questions you posed. </w:t>
      </w:r>
    </w:p>
    <w:p w14:paraId="2A39BCBA" w14:textId="5EBE0E38" w:rsidR="00C01B17" w:rsidRDefault="00C01B17" w:rsidP="005135C6">
      <w:pPr>
        <w:pStyle w:val="Heading2"/>
      </w:pPr>
      <w:r>
        <w:t>1</w:t>
      </w:r>
      <w:r w:rsidR="005135C6">
        <w:t>: Fix or Clean Your Data</w:t>
      </w:r>
      <w:r>
        <w:t xml:space="preserve"> </w:t>
      </w:r>
    </w:p>
    <w:p w14:paraId="0D2B5997" w14:textId="0C8541AA" w:rsidR="00C01B17" w:rsidRDefault="00C01B17" w:rsidP="00C01B17">
      <w:r>
        <w:t xml:space="preserve">Fix or cleaning your data means that you might need to tidy it up a bit, such as changing textual values to numbers (Qualtrics typically already does this). However, perhaps the numbers it assigned are not what you want for some reason so you can make changes </w:t>
      </w:r>
      <w:r>
        <w:rPr>
          <w:i/>
        </w:rPr>
        <w:t>very carefully.</w:t>
      </w:r>
      <w:r>
        <w:t xml:space="preserve"> </w:t>
      </w:r>
    </w:p>
    <w:p w14:paraId="5318B1F2" w14:textId="77777777" w:rsidR="00C01B17" w:rsidRDefault="00C01B17" w:rsidP="00C01B17">
      <w:r>
        <w:t xml:space="preserve">Some of you might be using a </w:t>
      </w:r>
      <w:r>
        <w:rPr>
          <w:i/>
        </w:rPr>
        <w:t>measure,</w:t>
      </w:r>
      <w:r>
        <w:t xml:space="preserve"> which is a set of questions that contribute to one score,</w:t>
      </w:r>
      <w:r>
        <w:rPr>
          <w:i/>
        </w:rPr>
        <w:t xml:space="preserve"> </w:t>
      </w:r>
      <w:r>
        <w:t>or want to create a variable from several questions taken together. This would be a cleaning task to get this measure in order.</w:t>
      </w:r>
    </w:p>
    <w:p w14:paraId="6F72E221" w14:textId="61068A4E" w:rsidR="00C01B17" w:rsidRDefault="005135C6" w:rsidP="005135C6">
      <w:pPr>
        <w:pStyle w:val="Heading2"/>
      </w:pPr>
      <w:r>
        <w:t>2: Decide How to Analyze the Data</w:t>
      </w:r>
    </w:p>
    <w:p w14:paraId="066DD533" w14:textId="4A430E6D" w:rsidR="00C01B17" w:rsidRPr="00491FCF" w:rsidRDefault="00C01B17" w:rsidP="00C01B17">
      <w:r>
        <w:t xml:space="preserve">The </w:t>
      </w:r>
      <w:r w:rsidRPr="00491FCF">
        <w:t xml:space="preserve">MODULE: Research Methods Resources: Ways of Analyzing Your Data (in canvas) is an analysis resource list. The most basic approach to analysis may be running what we can descriptive statistics, such as finding the distribution of the responses (% of respondents who responded “x” or “x”), building graphs or charts to show the data, or calculating average response scores, if that makes sense. </w:t>
      </w:r>
    </w:p>
    <w:p w14:paraId="3E98AAB1" w14:textId="098D4B0F" w:rsidR="00C01B17" w:rsidRPr="00491FCF" w:rsidRDefault="00C01B17" w:rsidP="00C01B17">
      <w:r w:rsidRPr="00491FCF">
        <w:t xml:space="preserve">The most basic approach to textual data is to ‘code’ it (like you did in your self-analysis data) for meaningful, important excerpts and using these codes to identify a smaller set of ‘themes’ that represent the pulse of what was shared by respondents in longer-form responses. </w:t>
      </w:r>
    </w:p>
    <w:p w14:paraId="01D925BE" w14:textId="201FB1C1" w:rsidR="00C01B17" w:rsidRPr="00491FCF" w:rsidRDefault="00C01B17" w:rsidP="00C01B17">
      <w:r w:rsidRPr="00491FCF">
        <w:t xml:space="preserve">Some of you may want to do higher-level statistics, such as calculating correlations between data (see all methods here: </w:t>
      </w:r>
      <w:proofErr w:type="spellStart"/>
      <w:r w:rsidR="00AE0F4E" w:rsidRPr="00491FCF">
        <w:t>url</w:t>
      </w:r>
      <w:proofErr w:type="spellEnd"/>
      <w:r w:rsidR="00AE0F4E" w:rsidRPr="00491FCF">
        <w:t xml:space="preserve"> </w:t>
      </w:r>
      <w:r w:rsidRPr="00491FCF">
        <w:t xml:space="preserve"> </w:t>
      </w:r>
    </w:p>
    <w:p w14:paraId="2070B652" w14:textId="0A78E75D" w:rsidR="00C01B17" w:rsidRPr="00491FCF" w:rsidRDefault="00C01B17" w:rsidP="00C01B17">
      <w:r w:rsidRPr="00491FCF">
        <w:t>If you want to find a correlation (relationship) between two concepts, you can use Correlation or Linear Regression. The variables must be numeric (see here:</w:t>
      </w:r>
      <w:r w:rsidR="00AE0F4E" w:rsidRPr="00491FCF">
        <w:t xml:space="preserve"> </w:t>
      </w:r>
      <w:proofErr w:type="spellStart"/>
      <w:r w:rsidR="00AE0F4E" w:rsidRPr="00491FCF">
        <w:t>url</w:t>
      </w:r>
      <w:proofErr w:type="spellEnd"/>
      <w:r w:rsidRPr="00491FCF">
        <w:t>)</w:t>
      </w:r>
    </w:p>
    <w:p w14:paraId="50B62EB1" w14:textId="736024BB" w:rsidR="00A027BA" w:rsidRDefault="00C01B17" w:rsidP="00C01B17">
      <w:r w:rsidRPr="00491FCF">
        <w:t>If your variables are categorical (see</w:t>
      </w:r>
      <w:r w:rsidRPr="00491FCF">
        <w:rPr>
          <w:color w:val="auto"/>
        </w:rPr>
        <w:t xml:space="preserve">: </w:t>
      </w:r>
      <w:proofErr w:type="spellStart"/>
      <w:r w:rsidR="00AE0F4E" w:rsidRPr="00491FCF">
        <w:rPr>
          <w:color w:val="auto"/>
          <w:u w:val="single"/>
        </w:rPr>
        <w:t>url</w:t>
      </w:r>
      <w:proofErr w:type="spellEnd"/>
      <w:r w:rsidRPr="00491FCF">
        <w:rPr>
          <w:color w:val="auto"/>
        </w:rPr>
        <w:t xml:space="preserve">), </w:t>
      </w:r>
      <w:r w:rsidRPr="00491FCF">
        <w:t>you may need to use Logistic</w:t>
      </w:r>
      <w:r>
        <w:t xml:space="preserve"> Regression or Chi-Square.</w:t>
      </w:r>
    </w:p>
    <w:p w14:paraId="4A6E02FC" w14:textId="77777777" w:rsidR="00A027BA" w:rsidRDefault="00A027BA">
      <w:pPr>
        <w:spacing w:before="0"/>
      </w:pPr>
      <w:r>
        <w:br w:type="page"/>
      </w:r>
    </w:p>
    <w:p w14:paraId="23B7D8E2" w14:textId="77777777" w:rsidR="00A027BA" w:rsidRDefault="00A027BA" w:rsidP="00A027BA"/>
    <w:p w14:paraId="7B1FE5AE" w14:textId="79754A7F" w:rsidR="00C01B17" w:rsidRDefault="005135C6" w:rsidP="00A027BA">
      <w:pPr>
        <w:pStyle w:val="Heading2"/>
        <w:tabs>
          <w:tab w:val="left" w:pos="6570"/>
        </w:tabs>
      </w:pPr>
      <w:r>
        <w:t>3: Double-Check Hypothetical Results</w:t>
      </w:r>
    </w:p>
    <w:p w14:paraId="111F6321" w14:textId="49CDA326" w:rsidR="00DE758D" w:rsidRDefault="0B19BF25" w:rsidP="00C01B17">
      <w:pPr>
        <w:sectPr w:rsidR="00DE758D" w:rsidSect="00B40D04">
          <w:headerReference w:type="default" r:id="rId8"/>
          <w:footerReference w:type="even" r:id="rId9"/>
          <w:footerReference w:type="default" r:id="rId10"/>
          <w:pgSz w:w="12240" w:h="15840"/>
          <w:pgMar w:top="1440" w:right="1008" w:bottom="1008" w:left="1440" w:header="576" w:footer="360" w:gutter="0"/>
          <w:cols w:space="288"/>
          <w:docGrid w:linePitch="360"/>
        </w:sectPr>
      </w:pPr>
      <w:r>
        <w:t xml:space="preserve">What will your analysis lead you to be able to say from this data? Hypothesize and write a sample statement of what you might be able to say, if you run the analysis that you indicate. Typically, research questions are answered by </w:t>
      </w:r>
      <w:r w:rsidR="00491FCF">
        <w:t>a</w:t>
      </w:r>
      <w:r>
        <w:t xml:space="preserve"> collection of questions</w:t>
      </w:r>
      <w:r w:rsidR="00491FCF">
        <w:t xml:space="preserve"> as opposed to one survey question</w:t>
      </w:r>
      <w:r>
        <w:t xml:space="preserve">. </w:t>
      </w:r>
      <w:r w:rsidR="00FD46E4">
        <w:t>D</w:t>
      </w:r>
      <w:r>
        <w:t xml:space="preserve">on’t expect that one question’s results will answer the RQ immediately. But each survey question should help to contribute to the answer. </w:t>
      </w:r>
      <w:r w:rsidR="00C01B17">
        <w:t xml:space="preserve">If some of your data was organizational, such as determining if the respondent qualified to take your survey, just add </w:t>
      </w:r>
      <w:r w:rsidR="00C01B17">
        <w:rPr>
          <w:i/>
        </w:rPr>
        <w:t>n/a</w:t>
      </w:r>
      <w:r w:rsidR="00C01B17">
        <w:t xml:space="preserve"> (not applicable) to the table, as needed</w:t>
      </w:r>
      <w:r w:rsidR="005135C6">
        <w:t>.</w:t>
      </w:r>
    </w:p>
    <w:p w14:paraId="2CC6C4A6" w14:textId="4628353C" w:rsidR="00C01B17" w:rsidRDefault="0B19BF25" w:rsidP="005135C6">
      <w:pPr>
        <w:pStyle w:val="Heading2"/>
        <w:pBdr>
          <w:top w:val="single" w:sz="48" w:space="0" w:color="B8E08C"/>
        </w:pBdr>
        <w:rPr>
          <w:bCs/>
          <w:u w:val="single"/>
        </w:rPr>
      </w:pPr>
      <w:r>
        <w:t>A</w:t>
      </w:r>
      <w:r w:rsidR="005135C6">
        <w:t>nalysis Plan</w:t>
      </w:r>
    </w:p>
    <w:p w14:paraId="68A6C9DD" w14:textId="77777777" w:rsidR="00C01B17" w:rsidRDefault="00C01B17" w:rsidP="00C01B17">
      <w:pPr>
        <w:widowControl w:val="0"/>
        <w:pBdr>
          <w:top w:val="nil"/>
          <w:left w:val="nil"/>
          <w:bottom w:val="nil"/>
          <w:right w:val="nil"/>
          <w:between w:val="nil"/>
        </w:pBdr>
        <w:rPr>
          <w:b/>
        </w:rPr>
      </w:pPr>
      <w:r>
        <w:rPr>
          <w:b/>
        </w:rPr>
        <w:t xml:space="preserve">Research Question (RQ): </w:t>
      </w:r>
    </w:p>
    <w:p w14:paraId="30F957B7" w14:textId="619B20F0" w:rsidR="00C01B17" w:rsidRDefault="00C01B17" w:rsidP="00C01B17">
      <w:r>
        <w:t>[type your questions here]</w:t>
      </w:r>
    </w:p>
    <w:p w14:paraId="15BDF29E" w14:textId="77777777" w:rsidR="00B33A04" w:rsidRDefault="00B33A04" w:rsidP="00C01B17"/>
    <w:tbl>
      <w:tblPr>
        <w:tblW w:w="98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450"/>
        <w:gridCol w:w="2450"/>
        <w:gridCol w:w="2450"/>
        <w:gridCol w:w="2450"/>
      </w:tblGrid>
      <w:tr w:rsidR="00C01B17" w14:paraId="3727A955" w14:textId="77777777" w:rsidTr="00C84C9E">
        <w:tc>
          <w:tcPr>
            <w:tcW w:w="2450" w:type="dxa"/>
            <w:tcMar>
              <w:top w:w="100" w:type="dxa"/>
              <w:left w:w="100" w:type="dxa"/>
              <w:bottom w:w="100" w:type="dxa"/>
              <w:right w:w="100" w:type="dxa"/>
            </w:tcMar>
          </w:tcPr>
          <w:p w14:paraId="02E0D1AE" w14:textId="77777777" w:rsidR="00C01B17" w:rsidRDefault="00C01B17" w:rsidP="00E01A80">
            <w:pPr>
              <w:widowControl w:val="0"/>
              <w:pBdr>
                <w:top w:val="nil"/>
                <w:left w:val="nil"/>
                <w:bottom w:val="nil"/>
                <w:right w:val="nil"/>
                <w:between w:val="nil"/>
              </w:pBdr>
              <w:rPr>
                <w:b/>
              </w:rPr>
            </w:pPr>
            <w:r>
              <w:rPr>
                <w:b/>
              </w:rPr>
              <w:t xml:space="preserve">Your Data (Survey question or interview question or document you collected) </w:t>
            </w:r>
          </w:p>
          <w:p w14:paraId="05D8C287" w14:textId="77777777" w:rsidR="00C01B17" w:rsidRDefault="00C01B17" w:rsidP="00E01A80">
            <w:pPr>
              <w:widowControl w:val="0"/>
              <w:pBdr>
                <w:top w:val="nil"/>
                <w:left w:val="nil"/>
                <w:bottom w:val="nil"/>
                <w:right w:val="nil"/>
                <w:between w:val="nil"/>
              </w:pBdr>
            </w:pPr>
            <w:r>
              <w:t>Paste number or descriptor or actual question below</w:t>
            </w:r>
          </w:p>
        </w:tc>
        <w:tc>
          <w:tcPr>
            <w:tcW w:w="2450" w:type="dxa"/>
            <w:tcMar>
              <w:top w:w="100" w:type="dxa"/>
              <w:left w:w="100" w:type="dxa"/>
              <w:bottom w:w="100" w:type="dxa"/>
              <w:right w:w="100" w:type="dxa"/>
            </w:tcMar>
          </w:tcPr>
          <w:p w14:paraId="67AB5F01" w14:textId="77777777" w:rsidR="00C01B17" w:rsidRDefault="00C01B17" w:rsidP="00E01A80">
            <w:pPr>
              <w:widowControl w:val="0"/>
              <w:pBdr>
                <w:top w:val="nil"/>
                <w:left w:val="nil"/>
                <w:bottom w:val="nil"/>
                <w:right w:val="nil"/>
                <w:between w:val="nil"/>
              </w:pBdr>
              <w:rPr>
                <w:b/>
              </w:rPr>
            </w:pPr>
            <w:r>
              <w:rPr>
                <w:b/>
              </w:rPr>
              <w:t>Fix or Clean</w:t>
            </w:r>
          </w:p>
          <w:p w14:paraId="34688F69" w14:textId="77777777" w:rsidR="00C01B17" w:rsidRDefault="00C01B17" w:rsidP="00E01A80">
            <w:pPr>
              <w:widowControl w:val="0"/>
              <w:pBdr>
                <w:top w:val="nil"/>
                <w:left w:val="nil"/>
                <w:bottom w:val="nil"/>
                <w:right w:val="nil"/>
                <w:between w:val="nil"/>
              </w:pBdr>
            </w:pPr>
            <w:r>
              <w:t>Are there tasks you need to do to make the data generated to be ready for analysis? Describe here.</w:t>
            </w:r>
          </w:p>
        </w:tc>
        <w:tc>
          <w:tcPr>
            <w:tcW w:w="2450" w:type="dxa"/>
            <w:tcMar>
              <w:top w:w="100" w:type="dxa"/>
              <w:left w:w="100" w:type="dxa"/>
              <w:bottom w:w="100" w:type="dxa"/>
              <w:right w:w="100" w:type="dxa"/>
            </w:tcMar>
          </w:tcPr>
          <w:p w14:paraId="2A52907A" w14:textId="77777777" w:rsidR="00C01B17" w:rsidRDefault="00C01B17" w:rsidP="00E01A80">
            <w:pPr>
              <w:widowControl w:val="0"/>
              <w:pBdr>
                <w:top w:val="nil"/>
                <w:left w:val="nil"/>
                <w:bottom w:val="nil"/>
                <w:right w:val="nil"/>
                <w:between w:val="nil"/>
              </w:pBdr>
              <w:rPr>
                <w:b/>
              </w:rPr>
            </w:pPr>
            <w:r>
              <w:rPr>
                <w:b/>
              </w:rPr>
              <w:t>Analysis</w:t>
            </w:r>
          </w:p>
          <w:p w14:paraId="3C7D7049" w14:textId="77777777" w:rsidR="00C01B17" w:rsidRDefault="00C01B17" w:rsidP="00E01A80">
            <w:pPr>
              <w:widowControl w:val="0"/>
              <w:pBdr>
                <w:top w:val="nil"/>
                <w:left w:val="nil"/>
                <w:bottom w:val="nil"/>
                <w:right w:val="nil"/>
                <w:between w:val="nil"/>
              </w:pBdr>
            </w:pPr>
            <w:r>
              <w:t xml:space="preserve">Describe the analysis you will do to this data. </w:t>
            </w:r>
          </w:p>
        </w:tc>
        <w:tc>
          <w:tcPr>
            <w:tcW w:w="2450" w:type="dxa"/>
            <w:tcMar>
              <w:top w:w="100" w:type="dxa"/>
              <w:left w:w="100" w:type="dxa"/>
              <w:bottom w:w="100" w:type="dxa"/>
              <w:right w:w="100" w:type="dxa"/>
            </w:tcMar>
          </w:tcPr>
          <w:p w14:paraId="334983CD" w14:textId="77777777" w:rsidR="00C01B17" w:rsidRDefault="00C01B17" w:rsidP="00E01A80">
            <w:pPr>
              <w:widowControl w:val="0"/>
              <w:pBdr>
                <w:top w:val="nil"/>
                <w:left w:val="nil"/>
                <w:bottom w:val="nil"/>
                <w:right w:val="nil"/>
                <w:between w:val="nil"/>
              </w:pBdr>
              <w:rPr>
                <w:b/>
              </w:rPr>
            </w:pPr>
            <w:r>
              <w:rPr>
                <w:b/>
              </w:rPr>
              <w:t>Hypothetical Results</w:t>
            </w:r>
          </w:p>
          <w:p w14:paraId="26521CCD" w14:textId="77777777" w:rsidR="00C01B17" w:rsidRDefault="00C01B17" w:rsidP="00E01A80">
            <w:pPr>
              <w:widowControl w:val="0"/>
              <w:pBdr>
                <w:top w:val="nil"/>
                <w:left w:val="nil"/>
                <w:bottom w:val="nil"/>
                <w:right w:val="nil"/>
                <w:between w:val="nil"/>
              </w:pBdr>
            </w:pPr>
            <w:r>
              <w:t>Write a hypothetical statement of what you will be able to state from doing such an analysis. Consider how it contributes to answering your RQ.</w:t>
            </w:r>
          </w:p>
        </w:tc>
      </w:tr>
      <w:tr w:rsidR="00482AA1" w14:paraId="7FE1DF28" w14:textId="77777777" w:rsidTr="00C84C9E">
        <w:tc>
          <w:tcPr>
            <w:tcW w:w="2450" w:type="dxa"/>
            <w:tcMar>
              <w:top w:w="100" w:type="dxa"/>
              <w:left w:w="100" w:type="dxa"/>
              <w:bottom w:w="100" w:type="dxa"/>
              <w:right w:w="100" w:type="dxa"/>
            </w:tcMar>
          </w:tcPr>
          <w:p w14:paraId="54559AF0" w14:textId="74875D1D" w:rsidR="00482AA1" w:rsidRPr="00482AA1" w:rsidRDefault="00482AA1" w:rsidP="00E01A80">
            <w:pPr>
              <w:widowControl w:val="0"/>
              <w:pBdr>
                <w:top w:val="nil"/>
                <w:left w:val="nil"/>
                <w:bottom w:val="nil"/>
                <w:right w:val="nil"/>
                <w:between w:val="nil"/>
              </w:pBdr>
              <w:rPr>
                <w:bCs/>
                <w:i/>
                <w:iCs/>
              </w:rPr>
            </w:pPr>
            <w:r w:rsidRPr="00482AA1">
              <w:rPr>
                <w:bCs/>
                <w:i/>
                <w:iCs/>
              </w:rPr>
              <w:t>Q1: Your name</w:t>
            </w:r>
          </w:p>
        </w:tc>
        <w:tc>
          <w:tcPr>
            <w:tcW w:w="2450" w:type="dxa"/>
            <w:tcMar>
              <w:top w:w="100" w:type="dxa"/>
              <w:left w:w="100" w:type="dxa"/>
              <w:bottom w:w="100" w:type="dxa"/>
              <w:right w:w="100" w:type="dxa"/>
            </w:tcMar>
          </w:tcPr>
          <w:p w14:paraId="7325D95A" w14:textId="52FD0DC4" w:rsidR="00482AA1" w:rsidRPr="00482AA1" w:rsidRDefault="00482AA1" w:rsidP="00E01A80">
            <w:pPr>
              <w:widowControl w:val="0"/>
              <w:pBdr>
                <w:top w:val="nil"/>
                <w:left w:val="nil"/>
                <w:bottom w:val="nil"/>
                <w:right w:val="nil"/>
                <w:between w:val="nil"/>
              </w:pBdr>
              <w:rPr>
                <w:bCs/>
                <w:i/>
                <w:iCs/>
              </w:rPr>
            </w:pPr>
            <w:r w:rsidRPr="00482AA1">
              <w:rPr>
                <w:bCs/>
                <w:i/>
                <w:iCs/>
              </w:rPr>
              <w:t>Change to pseudonym</w:t>
            </w:r>
          </w:p>
        </w:tc>
        <w:tc>
          <w:tcPr>
            <w:tcW w:w="2450" w:type="dxa"/>
            <w:tcMar>
              <w:top w:w="100" w:type="dxa"/>
              <w:left w:w="100" w:type="dxa"/>
              <w:bottom w:w="100" w:type="dxa"/>
              <w:right w:w="100" w:type="dxa"/>
            </w:tcMar>
          </w:tcPr>
          <w:p w14:paraId="0E104EAE" w14:textId="2788F25D" w:rsidR="00482AA1" w:rsidRPr="00482AA1" w:rsidRDefault="00482AA1" w:rsidP="00E01A80">
            <w:pPr>
              <w:widowControl w:val="0"/>
              <w:pBdr>
                <w:top w:val="nil"/>
                <w:left w:val="nil"/>
                <w:bottom w:val="nil"/>
                <w:right w:val="nil"/>
                <w:between w:val="nil"/>
              </w:pBdr>
              <w:rPr>
                <w:bCs/>
                <w:i/>
                <w:iCs/>
              </w:rPr>
            </w:pPr>
            <w:r w:rsidRPr="00482AA1">
              <w:rPr>
                <w:bCs/>
                <w:i/>
                <w:iCs/>
              </w:rPr>
              <w:t>n/a</w:t>
            </w:r>
          </w:p>
        </w:tc>
        <w:tc>
          <w:tcPr>
            <w:tcW w:w="2450" w:type="dxa"/>
            <w:tcMar>
              <w:top w:w="100" w:type="dxa"/>
              <w:left w:w="100" w:type="dxa"/>
              <w:bottom w:w="100" w:type="dxa"/>
              <w:right w:w="100" w:type="dxa"/>
            </w:tcMar>
          </w:tcPr>
          <w:p w14:paraId="22A71BCA" w14:textId="2D9A29C8" w:rsidR="00482AA1" w:rsidRPr="00482AA1" w:rsidRDefault="00482AA1" w:rsidP="00E01A80">
            <w:pPr>
              <w:widowControl w:val="0"/>
              <w:pBdr>
                <w:top w:val="nil"/>
                <w:left w:val="nil"/>
                <w:bottom w:val="nil"/>
                <w:right w:val="nil"/>
                <w:between w:val="nil"/>
              </w:pBdr>
              <w:rPr>
                <w:bCs/>
                <w:i/>
                <w:iCs/>
              </w:rPr>
            </w:pPr>
            <w:r w:rsidRPr="00482AA1">
              <w:rPr>
                <w:bCs/>
                <w:i/>
                <w:iCs/>
              </w:rPr>
              <w:t>n/a</w:t>
            </w:r>
          </w:p>
        </w:tc>
      </w:tr>
      <w:tr w:rsidR="00482AA1" w14:paraId="121FD339" w14:textId="77777777" w:rsidTr="00C84C9E">
        <w:tc>
          <w:tcPr>
            <w:tcW w:w="2450" w:type="dxa"/>
            <w:tcMar>
              <w:top w:w="100" w:type="dxa"/>
              <w:left w:w="100" w:type="dxa"/>
              <w:bottom w:w="100" w:type="dxa"/>
              <w:right w:w="100" w:type="dxa"/>
            </w:tcMar>
          </w:tcPr>
          <w:p w14:paraId="4B29AA8F" w14:textId="35EBD080" w:rsidR="00482AA1" w:rsidRPr="00482AA1" w:rsidRDefault="00482AA1" w:rsidP="00E01A80">
            <w:pPr>
              <w:widowControl w:val="0"/>
              <w:pBdr>
                <w:top w:val="nil"/>
                <w:left w:val="nil"/>
                <w:bottom w:val="nil"/>
                <w:right w:val="nil"/>
                <w:between w:val="nil"/>
              </w:pBdr>
              <w:rPr>
                <w:bCs/>
                <w:i/>
                <w:iCs/>
              </w:rPr>
            </w:pPr>
            <w:r>
              <w:rPr>
                <w:bCs/>
                <w:i/>
                <w:iCs/>
              </w:rPr>
              <w:t>Q2: Describe your AI uses in class.</w:t>
            </w:r>
          </w:p>
        </w:tc>
        <w:tc>
          <w:tcPr>
            <w:tcW w:w="2450" w:type="dxa"/>
            <w:tcMar>
              <w:top w:w="100" w:type="dxa"/>
              <w:left w:w="100" w:type="dxa"/>
              <w:bottom w:w="100" w:type="dxa"/>
              <w:right w:w="100" w:type="dxa"/>
            </w:tcMar>
          </w:tcPr>
          <w:p w14:paraId="18810658" w14:textId="7558928A" w:rsidR="00482AA1" w:rsidRPr="00482AA1" w:rsidRDefault="00482AA1" w:rsidP="00E01A80">
            <w:pPr>
              <w:widowControl w:val="0"/>
              <w:pBdr>
                <w:top w:val="nil"/>
                <w:left w:val="nil"/>
                <w:bottom w:val="nil"/>
                <w:right w:val="nil"/>
                <w:between w:val="nil"/>
              </w:pBdr>
              <w:rPr>
                <w:bCs/>
                <w:i/>
                <w:iCs/>
              </w:rPr>
            </w:pPr>
            <w:r>
              <w:rPr>
                <w:bCs/>
                <w:i/>
                <w:iCs/>
              </w:rPr>
              <w:t xml:space="preserve">Extract data into an Excel file. Ensure that each response is in one cell. </w:t>
            </w:r>
          </w:p>
        </w:tc>
        <w:tc>
          <w:tcPr>
            <w:tcW w:w="2450" w:type="dxa"/>
            <w:tcMar>
              <w:top w:w="100" w:type="dxa"/>
              <w:left w:w="100" w:type="dxa"/>
              <w:bottom w:w="100" w:type="dxa"/>
              <w:right w:w="100" w:type="dxa"/>
            </w:tcMar>
          </w:tcPr>
          <w:p w14:paraId="5C4AF81C" w14:textId="77777777" w:rsidR="00482AA1" w:rsidRPr="00482AA1" w:rsidRDefault="00482AA1" w:rsidP="00482AA1">
            <w:pPr>
              <w:widowControl w:val="0"/>
              <w:pBdr>
                <w:top w:val="nil"/>
                <w:left w:val="nil"/>
                <w:bottom w:val="nil"/>
                <w:right w:val="nil"/>
                <w:between w:val="nil"/>
              </w:pBdr>
              <w:rPr>
                <w:bCs/>
                <w:i/>
                <w:iCs/>
              </w:rPr>
            </w:pPr>
            <w:r w:rsidRPr="00482AA1">
              <w:rPr>
                <w:bCs/>
                <w:i/>
                <w:iCs/>
              </w:rPr>
              <w:t xml:space="preserve">Use columns to the right of the data to identify any codes to represent meaningful ideas in the excerpt. </w:t>
            </w:r>
          </w:p>
          <w:p w14:paraId="431D2882" w14:textId="77777777" w:rsidR="00482AA1" w:rsidRPr="00482AA1" w:rsidRDefault="00482AA1" w:rsidP="00482AA1">
            <w:pPr>
              <w:widowControl w:val="0"/>
              <w:pBdr>
                <w:top w:val="nil"/>
                <w:left w:val="nil"/>
                <w:bottom w:val="nil"/>
                <w:right w:val="nil"/>
                <w:between w:val="nil"/>
              </w:pBdr>
              <w:rPr>
                <w:bCs/>
                <w:i/>
                <w:iCs/>
              </w:rPr>
            </w:pPr>
            <w:r w:rsidRPr="00482AA1">
              <w:rPr>
                <w:bCs/>
                <w:i/>
                <w:iCs/>
              </w:rPr>
              <w:t xml:space="preserve">Then analyze the codes to see if there are patterns. Name these patterns ‘Themes’. </w:t>
            </w:r>
          </w:p>
          <w:p w14:paraId="28DD2201" w14:textId="50A7D100" w:rsidR="00482AA1" w:rsidRPr="00482AA1" w:rsidRDefault="00482AA1" w:rsidP="00482AA1">
            <w:pPr>
              <w:widowControl w:val="0"/>
              <w:pBdr>
                <w:top w:val="nil"/>
                <w:left w:val="nil"/>
                <w:bottom w:val="nil"/>
                <w:right w:val="nil"/>
                <w:between w:val="nil"/>
              </w:pBdr>
              <w:rPr>
                <w:bCs/>
                <w:i/>
                <w:iCs/>
              </w:rPr>
            </w:pPr>
            <w:r w:rsidRPr="00482AA1">
              <w:rPr>
                <w:bCs/>
                <w:i/>
                <w:iCs/>
              </w:rPr>
              <w:t>Use whole sorting to investigate the themes to use data excerpts to describe the themes.</w:t>
            </w:r>
          </w:p>
        </w:tc>
        <w:tc>
          <w:tcPr>
            <w:tcW w:w="2450" w:type="dxa"/>
            <w:tcMar>
              <w:top w:w="100" w:type="dxa"/>
              <w:left w:w="100" w:type="dxa"/>
              <w:bottom w:w="100" w:type="dxa"/>
              <w:right w:w="100" w:type="dxa"/>
            </w:tcMar>
          </w:tcPr>
          <w:p w14:paraId="368AAD61" w14:textId="77777777" w:rsidR="00482AA1" w:rsidRDefault="00482AA1" w:rsidP="00E01A80">
            <w:pPr>
              <w:widowControl w:val="0"/>
              <w:pBdr>
                <w:top w:val="nil"/>
                <w:left w:val="nil"/>
                <w:bottom w:val="nil"/>
                <w:right w:val="nil"/>
                <w:between w:val="nil"/>
              </w:pBdr>
              <w:rPr>
                <w:bCs/>
                <w:i/>
                <w:iCs/>
              </w:rPr>
            </w:pPr>
            <w:r>
              <w:rPr>
                <w:bCs/>
                <w:i/>
                <w:iCs/>
              </w:rPr>
              <w:t xml:space="preserve">Students use AI for 5 purposes: </w:t>
            </w:r>
            <w:proofErr w:type="gramStart"/>
            <w:r>
              <w:rPr>
                <w:bCs/>
                <w:i/>
                <w:iCs/>
              </w:rPr>
              <w:t>x,</w:t>
            </w:r>
            <w:proofErr w:type="gramEnd"/>
            <w:r>
              <w:rPr>
                <w:bCs/>
                <w:i/>
                <w:iCs/>
              </w:rPr>
              <w:t xml:space="preserve"> x, x, x, and x.</w:t>
            </w:r>
          </w:p>
          <w:p w14:paraId="481F6D2D" w14:textId="77777777" w:rsidR="00482AA1" w:rsidRDefault="00482AA1" w:rsidP="00E01A80">
            <w:pPr>
              <w:widowControl w:val="0"/>
              <w:pBdr>
                <w:top w:val="nil"/>
                <w:left w:val="nil"/>
                <w:bottom w:val="nil"/>
                <w:right w:val="nil"/>
                <w:between w:val="nil"/>
              </w:pBdr>
              <w:rPr>
                <w:bCs/>
                <w:i/>
                <w:iCs/>
              </w:rPr>
            </w:pPr>
          </w:p>
          <w:p w14:paraId="466E5781" w14:textId="31D68D12" w:rsidR="00482AA1" w:rsidRPr="00482AA1" w:rsidRDefault="00482AA1" w:rsidP="00E01A80">
            <w:pPr>
              <w:widowControl w:val="0"/>
              <w:pBdr>
                <w:top w:val="nil"/>
                <w:left w:val="nil"/>
                <w:bottom w:val="nil"/>
                <w:right w:val="nil"/>
                <w:between w:val="nil"/>
              </w:pBdr>
              <w:rPr>
                <w:bCs/>
                <w:i/>
                <w:iCs/>
              </w:rPr>
            </w:pPr>
            <w:r>
              <w:rPr>
                <w:bCs/>
                <w:i/>
                <w:iCs/>
              </w:rPr>
              <w:t>[each ‘x’ is a theme]</w:t>
            </w:r>
          </w:p>
        </w:tc>
      </w:tr>
      <w:tr w:rsidR="00482AA1" w14:paraId="3D1CC308" w14:textId="77777777" w:rsidTr="00C84C9E">
        <w:tc>
          <w:tcPr>
            <w:tcW w:w="2450" w:type="dxa"/>
            <w:tcMar>
              <w:top w:w="100" w:type="dxa"/>
              <w:left w:w="100" w:type="dxa"/>
              <w:bottom w:w="100" w:type="dxa"/>
              <w:right w:w="100" w:type="dxa"/>
            </w:tcMar>
          </w:tcPr>
          <w:p w14:paraId="6B9C7D44" w14:textId="522CE2AB" w:rsidR="00482AA1" w:rsidRDefault="00482AA1" w:rsidP="00482AA1">
            <w:pPr>
              <w:widowControl w:val="0"/>
              <w:pBdr>
                <w:top w:val="nil"/>
                <w:left w:val="nil"/>
                <w:bottom w:val="nil"/>
                <w:right w:val="nil"/>
                <w:between w:val="nil"/>
              </w:pBdr>
              <w:rPr>
                <w:bCs/>
                <w:i/>
                <w:iCs/>
              </w:rPr>
            </w:pPr>
            <w:r w:rsidRPr="00482AA1">
              <w:rPr>
                <w:bCs/>
                <w:i/>
                <w:iCs/>
              </w:rPr>
              <w:t>Q3-13: Relationship happiness</w:t>
            </w:r>
          </w:p>
          <w:p w14:paraId="595A1CE2" w14:textId="1CEF8F39" w:rsidR="00482AA1" w:rsidRDefault="00482AA1" w:rsidP="00482AA1">
            <w:pPr>
              <w:widowControl w:val="0"/>
              <w:pBdr>
                <w:top w:val="nil"/>
                <w:left w:val="nil"/>
                <w:bottom w:val="nil"/>
                <w:right w:val="nil"/>
                <w:between w:val="nil"/>
              </w:pBdr>
              <w:rPr>
                <w:bCs/>
                <w:i/>
                <w:iCs/>
              </w:rPr>
            </w:pPr>
          </w:p>
        </w:tc>
        <w:tc>
          <w:tcPr>
            <w:tcW w:w="2450" w:type="dxa"/>
            <w:tcMar>
              <w:top w:w="100" w:type="dxa"/>
              <w:left w:w="100" w:type="dxa"/>
              <w:bottom w:w="100" w:type="dxa"/>
              <w:right w:w="100" w:type="dxa"/>
            </w:tcMar>
          </w:tcPr>
          <w:p w14:paraId="681895C9" w14:textId="77777777" w:rsidR="00482AA1" w:rsidRPr="00482AA1" w:rsidRDefault="00482AA1" w:rsidP="00482AA1">
            <w:pPr>
              <w:widowControl w:val="0"/>
              <w:pBdr>
                <w:top w:val="nil"/>
                <w:left w:val="nil"/>
                <w:bottom w:val="nil"/>
                <w:right w:val="nil"/>
                <w:between w:val="nil"/>
              </w:pBdr>
              <w:rPr>
                <w:bCs/>
                <w:i/>
                <w:iCs/>
              </w:rPr>
            </w:pPr>
            <w:r w:rsidRPr="00482AA1">
              <w:rPr>
                <w:bCs/>
                <w:i/>
                <w:iCs/>
              </w:rPr>
              <w:lastRenderedPageBreak/>
              <w:t>Ensure values coded correctly.</w:t>
            </w:r>
          </w:p>
          <w:p w14:paraId="7112EE34" w14:textId="3472C0BC" w:rsidR="00482AA1" w:rsidRDefault="00482AA1" w:rsidP="00482AA1">
            <w:pPr>
              <w:widowControl w:val="0"/>
              <w:pBdr>
                <w:top w:val="nil"/>
                <w:left w:val="nil"/>
                <w:bottom w:val="nil"/>
                <w:right w:val="nil"/>
                <w:between w:val="nil"/>
              </w:pBdr>
              <w:rPr>
                <w:bCs/>
                <w:i/>
                <w:iCs/>
              </w:rPr>
            </w:pPr>
            <w:r w:rsidRPr="00482AA1">
              <w:rPr>
                <w:bCs/>
                <w:i/>
                <w:iCs/>
              </w:rPr>
              <w:lastRenderedPageBreak/>
              <w:t>This Q contributes to an overall measure of “relationship strength”. We will need to compile all the questions to compute a score for each respondent based on their overall score across the 10 questions.</w:t>
            </w:r>
            <w:r w:rsidRPr="00482AA1">
              <w:rPr>
                <w:bCs/>
                <w:i/>
                <w:iCs/>
              </w:rPr>
              <w:tab/>
            </w:r>
          </w:p>
        </w:tc>
        <w:tc>
          <w:tcPr>
            <w:tcW w:w="2450" w:type="dxa"/>
            <w:tcMar>
              <w:top w:w="100" w:type="dxa"/>
              <w:left w:w="100" w:type="dxa"/>
              <w:bottom w:w="100" w:type="dxa"/>
              <w:right w:w="100" w:type="dxa"/>
            </w:tcMar>
          </w:tcPr>
          <w:p w14:paraId="7E493480" w14:textId="3158B8BA" w:rsidR="00482AA1" w:rsidRPr="00482AA1" w:rsidRDefault="00482AA1" w:rsidP="00482AA1">
            <w:pPr>
              <w:widowControl w:val="0"/>
              <w:pBdr>
                <w:top w:val="nil"/>
                <w:left w:val="nil"/>
                <w:bottom w:val="nil"/>
                <w:right w:val="nil"/>
                <w:between w:val="nil"/>
              </w:pBdr>
              <w:rPr>
                <w:bCs/>
                <w:i/>
                <w:iCs/>
              </w:rPr>
            </w:pPr>
            <w:r w:rsidRPr="00482AA1">
              <w:rPr>
                <w:bCs/>
                <w:i/>
                <w:iCs/>
              </w:rPr>
              <w:lastRenderedPageBreak/>
              <w:t xml:space="preserve">For the overall measure (score of Questions 3-13), </w:t>
            </w:r>
            <w:proofErr w:type="gramStart"/>
            <w:r w:rsidRPr="00482AA1">
              <w:rPr>
                <w:bCs/>
                <w:i/>
                <w:iCs/>
              </w:rPr>
              <w:t>will</w:t>
            </w:r>
            <w:proofErr w:type="gramEnd"/>
            <w:r w:rsidRPr="00482AA1">
              <w:rPr>
                <w:bCs/>
                <w:i/>
                <w:iCs/>
              </w:rPr>
              <w:t xml:space="preserve"> be one part of a </w:t>
            </w:r>
            <w:r w:rsidRPr="00482AA1">
              <w:rPr>
                <w:bCs/>
                <w:i/>
                <w:iCs/>
              </w:rPr>
              <w:lastRenderedPageBreak/>
              <w:t>correlation analysis against time (minutes) on social media.</w:t>
            </w:r>
          </w:p>
        </w:tc>
        <w:tc>
          <w:tcPr>
            <w:tcW w:w="2450" w:type="dxa"/>
            <w:tcMar>
              <w:top w:w="100" w:type="dxa"/>
              <w:left w:w="100" w:type="dxa"/>
              <w:bottom w:w="100" w:type="dxa"/>
              <w:right w:w="100" w:type="dxa"/>
            </w:tcMar>
          </w:tcPr>
          <w:p w14:paraId="1F008C2B" w14:textId="77777777" w:rsidR="00482AA1" w:rsidRPr="00482AA1" w:rsidRDefault="00482AA1" w:rsidP="00482AA1">
            <w:pPr>
              <w:widowControl w:val="0"/>
              <w:pBdr>
                <w:top w:val="nil"/>
                <w:left w:val="nil"/>
                <w:bottom w:val="nil"/>
                <w:right w:val="nil"/>
                <w:between w:val="nil"/>
              </w:pBdr>
              <w:rPr>
                <w:bCs/>
                <w:i/>
                <w:iCs/>
              </w:rPr>
            </w:pPr>
            <w:r w:rsidRPr="00482AA1">
              <w:rPr>
                <w:bCs/>
                <w:i/>
                <w:iCs/>
              </w:rPr>
              <w:lastRenderedPageBreak/>
              <w:t xml:space="preserve">Students have stronger relationships when they use SM for fewer </w:t>
            </w:r>
            <w:r w:rsidRPr="00482AA1">
              <w:rPr>
                <w:bCs/>
                <w:i/>
                <w:iCs/>
              </w:rPr>
              <w:lastRenderedPageBreak/>
              <w:t xml:space="preserve">minutes. </w:t>
            </w:r>
          </w:p>
          <w:p w14:paraId="59701D31" w14:textId="730E237C" w:rsidR="00482AA1" w:rsidRDefault="00482AA1" w:rsidP="00482AA1">
            <w:pPr>
              <w:widowControl w:val="0"/>
              <w:pBdr>
                <w:top w:val="nil"/>
                <w:left w:val="nil"/>
                <w:bottom w:val="nil"/>
                <w:right w:val="nil"/>
                <w:between w:val="nil"/>
              </w:pBdr>
              <w:rPr>
                <w:bCs/>
                <w:i/>
                <w:iCs/>
              </w:rPr>
            </w:pPr>
            <w:r w:rsidRPr="00482AA1">
              <w:rPr>
                <w:bCs/>
                <w:i/>
                <w:iCs/>
              </w:rPr>
              <w:t>Students use SM for fewer minutes when their relationships are stronger.</w:t>
            </w:r>
          </w:p>
        </w:tc>
      </w:tr>
      <w:tr w:rsidR="00C01B17" w14:paraId="5AEFB18F" w14:textId="77777777" w:rsidTr="00C84C9E">
        <w:tc>
          <w:tcPr>
            <w:tcW w:w="2450" w:type="dxa"/>
            <w:tcMar>
              <w:top w:w="100" w:type="dxa"/>
              <w:left w:w="100" w:type="dxa"/>
              <w:bottom w:w="100" w:type="dxa"/>
              <w:right w:w="100" w:type="dxa"/>
            </w:tcMar>
          </w:tcPr>
          <w:p w14:paraId="09C2306B"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79C83257"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104019A9"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06252B02" w14:textId="77777777" w:rsidR="00C01B17" w:rsidRDefault="00C01B17" w:rsidP="00E01A80">
            <w:pPr>
              <w:widowControl w:val="0"/>
              <w:pBdr>
                <w:top w:val="nil"/>
                <w:left w:val="nil"/>
                <w:bottom w:val="nil"/>
                <w:right w:val="nil"/>
                <w:between w:val="nil"/>
              </w:pBdr>
            </w:pPr>
          </w:p>
        </w:tc>
      </w:tr>
      <w:tr w:rsidR="00C01B17" w14:paraId="39557018" w14:textId="77777777" w:rsidTr="00C84C9E">
        <w:tc>
          <w:tcPr>
            <w:tcW w:w="2450" w:type="dxa"/>
            <w:tcMar>
              <w:top w:w="100" w:type="dxa"/>
              <w:left w:w="100" w:type="dxa"/>
              <w:bottom w:w="100" w:type="dxa"/>
              <w:right w:w="100" w:type="dxa"/>
            </w:tcMar>
          </w:tcPr>
          <w:p w14:paraId="387B9FE1"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79B147E9"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2120B94C"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7F7151A0" w14:textId="77777777" w:rsidR="00C01B17" w:rsidRDefault="00C01B17" w:rsidP="00E01A80">
            <w:pPr>
              <w:widowControl w:val="0"/>
              <w:pBdr>
                <w:top w:val="nil"/>
                <w:left w:val="nil"/>
                <w:bottom w:val="nil"/>
                <w:right w:val="nil"/>
                <w:between w:val="nil"/>
              </w:pBdr>
            </w:pPr>
          </w:p>
        </w:tc>
      </w:tr>
      <w:tr w:rsidR="00C01B17" w14:paraId="4F22E1D3" w14:textId="77777777" w:rsidTr="00C84C9E">
        <w:tc>
          <w:tcPr>
            <w:tcW w:w="2450" w:type="dxa"/>
            <w:tcMar>
              <w:top w:w="100" w:type="dxa"/>
              <w:left w:w="100" w:type="dxa"/>
              <w:bottom w:w="100" w:type="dxa"/>
              <w:right w:w="100" w:type="dxa"/>
            </w:tcMar>
          </w:tcPr>
          <w:p w14:paraId="1DBA240F"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0906170A"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49AE87F7"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47A2E473" w14:textId="77777777" w:rsidR="00C01B17" w:rsidRDefault="00C01B17" w:rsidP="00E01A80">
            <w:pPr>
              <w:widowControl w:val="0"/>
              <w:pBdr>
                <w:top w:val="nil"/>
                <w:left w:val="nil"/>
                <w:bottom w:val="nil"/>
                <w:right w:val="nil"/>
                <w:between w:val="nil"/>
              </w:pBdr>
            </w:pPr>
          </w:p>
        </w:tc>
      </w:tr>
      <w:tr w:rsidR="00C01B17" w14:paraId="42171602" w14:textId="77777777" w:rsidTr="00C84C9E">
        <w:tc>
          <w:tcPr>
            <w:tcW w:w="2450" w:type="dxa"/>
            <w:tcMar>
              <w:top w:w="100" w:type="dxa"/>
              <w:left w:w="100" w:type="dxa"/>
              <w:bottom w:w="100" w:type="dxa"/>
              <w:right w:w="100" w:type="dxa"/>
            </w:tcMar>
          </w:tcPr>
          <w:p w14:paraId="083E3186"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54FE9B4C"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4698A699"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693C1C50" w14:textId="77777777" w:rsidR="00C01B17" w:rsidRDefault="00C01B17" w:rsidP="00E01A80">
            <w:pPr>
              <w:widowControl w:val="0"/>
              <w:pBdr>
                <w:top w:val="nil"/>
                <w:left w:val="nil"/>
                <w:bottom w:val="nil"/>
                <w:right w:val="nil"/>
                <w:between w:val="nil"/>
              </w:pBdr>
            </w:pPr>
          </w:p>
        </w:tc>
      </w:tr>
      <w:tr w:rsidR="00C01B17" w14:paraId="30A9EE01" w14:textId="77777777" w:rsidTr="00C84C9E">
        <w:tc>
          <w:tcPr>
            <w:tcW w:w="2450" w:type="dxa"/>
            <w:tcMar>
              <w:top w:w="100" w:type="dxa"/>
              <w:left w:w="100" w:type="dxa"/>
              <w:bottom w:w="100" w:type="dxa"/>
              <w:right w:w="100" w:type="dxa"/>
            </w:tcMar>
          </w:tcPr>
          <w:p w14:paraId="0AB4289E"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3C86D95D"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1C4DA5D2"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69DF2561" w14:textId="77777777" w:rsidR="00C01B17" w:rsidRDefault="00C01B17" w:rsidP="00E01A80">
            <w:pPr>
              <w:widowControl w:val="0"/>
              <w:pBdr>
                <w:top w:val="nil"/>
                <w:left w:val="nil"/>
                <w:bottom w:val="nil"/>
                <w:right w:val="nil"/>
                <w:between w:val="nil"/>
              </w:pBdr>
            </w:pPr>
          </w:p>
        </w:tc>
      </w:tr>
      <w:tr w:rsidR="00C01B17" w14:paraId="3994E172" w14:textId="77777777" w:rsidTr="00C84C9E">
        <w:tc>
          <w:tcPr>
            <w:tcW w:w="2450" w:type="dxa"/>
            <w:tcMar>
              <w:top w:w="100" w:type="dxa"/>
              <w:left w:w="100" w:type="dxa"/>
              <w:bottom w:w="100" w:type="dxa"/>
              <w:right w:w="100" w:type="dxa"/>
            </w:tcMar>
          </w:tcPr>
          <w:p w14:paraId="021C6832"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16D5F2C0"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28CE6627"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1131ABB4" w14:textId="77777777" w:rsidR="00C01B17" w:rsidRDefault="00C01B17" w:rsidP="00E01A80">
            <w:pPr>
              <w:widowControl w:val="0"/>
              <w:pBdr>
                <w:top w:val="nil"/>
                <w:left w:val="nil"/>
                <w:bottom w:val="nil"/>
                <w:right w:val="nil"/>
                <w:between w:val="nil"/>
              </w:pBdr>
            </w:pPr>
          </w:p>
        </w:tc>
      </w:tr>
      <w:tr w:rsidR="00C01B17" w14:paraId="53C2FE95" w14:textId="77777777" w:rsidTr="00C84C9E">
        <w:tc>
          <w:tcPr>
            <w:tcW w:w="2450" w:type="dxa"/>
            <w:tcMar>
              <w:top w:w="100" w:type="dxa"/>
              <w:left w:w="100" w:type="dxa"/>
              <w:bottom w:w="100" w:type="dxa"/>
              <w:right w:w="100" w:type="dxa"/>
            </w:tcMar>
          </w:tcPr>
          <w:p w14:paraId="1F99B014"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6604A4B0"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5B2EE155"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30875B36" w14:textId="77777777" w:rsidR="00C01B17" w:rsidRDefault="00C01B17" w:rsidP="00E01A80">
            <w:pPr>
              <w:widowControl w:val="0"/>
              <w:pBdr>
                <w:top w:val="nil"/>
                <w:left w:val="nil"/>
                <w:bottom w:val="nil"/>
                <w:right w:val="nil"/>
                <w:between w:val="nil"/>
              </w:pBdr>
            </w:pPr>
          </w:p>
        </w:tc>
      </w:tr>
      <w:tr w:rsidR="00C01B17" w14:paraId="0FC5A489" w14:textId="77777777" w:rsidTr="00C84C9E">
        <w:tc>
          <w:tcPr>
            <w:tcW w:w="2450" w:type="dxa"/>
            <w:tcMar>
              <w:top w:w="100" w:type="dxa"/>
              <w:left w:w="100" w:type="dxa"/>
              <w:bottom w:w="100" w:type="dxa"/>
              <w:right w:w="100" w:type="dxa"/>
            </w:tcMar>
          </w:tcPr>
          <w:p w14:paraId="7AAD7D68"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6CB0F278"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5B52D0D1"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1321B912" w14:textId="77777777" w:rsidR="00C01B17" w:rsidRDefault="00C01B17" w:rsidP="00E01A80">
            <w:pPr>
              <w:widowControl w:val="0"/>
              <w:pBdr>
                <w:top w:val="nil"/>
                <w:left w:val="nil"/>
                <w:bottom w:val="nil"/>
                <w:right w:val="nil"/>
                <w:between w:val="nil"/>
              </w:pBdr>
            </w:pPr>
          </w:p>
        </w:tc>
      </w:tr>
      <w:tr w:rsidR="00C01B17" w14:paraId="609698D3" w14:textId="77777777" w:rsidTr="00C84C9E">
        <w:tc>
          <w:tcPr>
            <w:tcW w:w="2450" w:type="dxa"/>
            <w:tcMar>
              <w:top w:w="100" w:type="dxa"/>
              <w:left w:w="100" w:type="dxa"/>
              <w:bottom w:w="100" w:type="dxa"/>
              <w:right w:w="100" w:type="dxa"/>
            </w:tcMar>
          </w:tcPr>
          <w:p w14:paraId="2C45C9B4"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0C57BF22"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1D4C2C6F"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0E5150D4" w14:textId="77777777" w:rsidR="00C01B17" w:rsidRDefault="00C01B17" w:rsidP="00E01A80">
            <w:pPr>
              <w:widowControl w:val="0"/>
              <w:pBdr>
                <w:top w:val="nil"/>
                <w:left w:val="nil"/>
                <w:bottom w:val="nil"/>
                <w:right w:val="nil"/>
                <w:between w:val="nil"/>
              </w:pBdr>
            </w:pPr>
          </w:p>
        </w:tc>
      </w:tr>
      <w:tr w:rsidR="00C01B17" w14:paraId="3FADEA40" w14:textId="77777777" w:rsidTr="00C84C9E">
        <w:tc>
          <w:tcPr>
            <w:tcW w:w="2450" w:type="dxa"/>
            <w:tcMar>
              <w:top w:w="100" w:type="dxa"/>
              <w:left w:w="100" w:type="dxa"/>
              <w:bottom w:w="100" w:type="dxa"/>
              <w:right w:w="100" w:type="dxa"/>
            </w:tcMar>
          </w:tcPr>
          <w:p w14:paraId="0C71BF41"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02C2E9F9"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0A96A245"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4FDBD602" w14:textId="77777777" w:rsidR="00C01B17" w:rsidRDefault="00C01B17" w:rsidP="00E01A80">
            <w:pPr>
              <w:widowControl w:val="0"/>
              <w:pBdr>
                <w:top w:val="nil"/>
                <w:left w:val="nil"/>
                <w:bottom w:val="nil"/>
                <w:right w:val="nil"/>
                <w:between w:val="nil"/>
              </w:pBdr>
            </w:pPr>
          </w:p>
        </w:tc>
      </w:tr>
      <w:tr w:rsidR="00C01B17" w14:paraId="6393CF01" w14:textId="77777777" w:rsidTr="00C84C9E">
        <w:tc>
          <w:tcPr>
            <w:tcW w:w="2450" w:type="dxa"/>
            <w:tcMar>
              <w:top w:w="100" w:type="dxa"/>
              <w:left w:w="100" w:type="dxa"/>
              <w:bottom w:w="100" w:type="dxa"/>
              <w:right w:w="100" w:type="dxa"/>
            </w:tcMar>
          </w:tcPr>
          <w:p w14:paraId="0E007A83"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43689E39"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1F8AD81C"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2C917720" w14:textId="77777777" w:rsidR="00C01B17" w:rsidRDefault="00C01B17" w:rsidP="00E01A80">
            <w:pPr>
              <w:widowControl w:val="0"/>
              <w:pBdr>
                <w:top w:val="nil"/>
                <w:left w:val="nil"/>
                <w:bottom w:val="nil"/>
                <w:right w:val="nil"/>
                <w:between w:val="nil"/>
              </w:pBdr>
            </w:pPr>
          </w:p>
        </w:tc>
      </w:tr>
      <w:tr w:rsidR="00C01B17" w14:paraId="08E941FA" w14:textId="77777777" w:rsidTr="00C84C9E">
        <w:tc>
          <w:tcPr>
            <w:tcW w:w="2450" w:type="dxa"/>
            <w:tcMar>
              <w:top w:w="100" w:type="dxa"/>
              <w:left w:w="100" w:type="dxa"/>
              <w:bottom w:w="100" w:type="dxa"/>
              <w:right w:w="100" w:type="dxa"/>
            </w:tcMar>
          </w:tcPr>
          <w:p w14:paraId="38794509"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1F5A44C9"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650D96AE" w14:textId="77777777" w:rsidR="00C01B17" w:rsidRDefault="00C01B17" w:rsidP="00E01A80">
            <w:pPr>
              <w:widowControl w:val="0"/>
              <w:pBdr>
                <w:top w:val="nil"/>
                <w:left w:val="nil"/>
                <w:bottom w:val="nil"/>
                <w:right w:val="nil"/>
                <w:between w:val="nil"/>
              </w:pBdr>
            </w:pPr>
          </w:p>
        </w:tc>
        <w:tc>
          <w:tcPr>
            <w:tcW w:w="2450" w:type="dxa"/>
            <w:tcMar>
              <w:top w:w="100" w:type="dxa"/>
              <w:left w:w="100" w:type="dxa"/>
              <w:bottom w:w="100" w:type="dxa"/>
              <w:right w:w="100" w:type="dxa"/>
            </w:tcMar>
          </w:tcPr>
          <w:p w14:paraId="555A6BE0" w14:textId="77777777" w:rsidR="00C01B17" w:rsidRDefault="00C01B17" w:rsidP="00E01A80">
            <w:pPr>
              <w:widowControl w:val="0"/>
              <w:pBdr>
                <w:top w:val="nil"/>
                <w:left w:val="nil"/>
                <w:bottom w:val="nil"/>
                <w:right w:val="nil"/>
                <w:between w:val="nil"/>
              </w:pBdr>
            </w:pPr>
          </w:p>
        </w:tc>
      </w:tr>
    </w:tbl>
    <w:p w14:paraId="690E1BCF" w14:textId="77777777" w:rsidR="00337EA5" w:rsidRPr="003B1298" w:rsidRDefault="00337EA5" w:rsidP="00600832"/>
    <w:sectPr w:rsidR="00337EA5" w:rsidRPr="003B1298" w:rsidSect="005135C6">
      <w:type w:val="continuous"/>
      <w:pgSz w:w="12240" w:h="15840"/>
      <w:pgMar w:top="1440" w:right="1008" w:bottom="1008"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FCAF" w14:textId="77777777" w:rsidR="00855FF6" w:rsidRDefault="00855FF6" w:rsidP="00597071">
      <w:r>
        <w:separator/>
      </w:r>
    </w:p>
  </w:endnote>
  <w:endnote w:type="continuationSeparator" w:id="0">
    <w:p w14:paraId="0A8ABB95" w14:textId="77777777" w:rsidR="00855FF6" w:rsidRDefault="00855FF6" w:rsidP="00597071">
      <w:r>
        <w:continuationSeparator/>
      </w:r>
    </w:p>
  </w:endnote>
  <w:endnote w:type="continuationNotice" w:id="1">
    <w:p w14:paraId="5FD281C6" w14:textId="77777777" w:rsidR="00855FF6" w:rsidRDefault="00855FF6"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59793644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0"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b8e08c" strokeweight="4.5pt" from="-1in,740.75pt" to="540.7pt,740.75pt" w14:anchorId="449BD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306691755" name="Picture 1306691755"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2A11" w14:textId="77777777" w:rsidR="00855FF6" w:rsidRDefault="00855FF6" w:rsidP="00597071">
      <w:r>
        <w:separator/>
      </w:r>
    </w:p>
  </w:footnote>
  <w:footnote w:type="continuationSeparator" w:id="0">
    <w:p w14:paraId="4EE483AE" w14:textId="77777777" w:rsidR="00855FF6" w:rsidRDefault="00855FF6" w:rsidP="00597071">
      <w:r>
        <w:continuationSeparator/>
      </w:r>
    </w:p>
  </w:footnote>
  <w:footnote w:type="continuationNotice" w:id="1">
    <w:p w14:paraId="210189BA" w14:textId="77777777" w:rsidR="00855FF6" w:rsidRDefault="00855FF6"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05582533" name="Picture 105582533">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73B6E0FA"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4"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8e08c" strokeweight="2.25pt" from="239.05pt,.95pt" to="506.85pt,.95pt" w14:anchorId="55F6F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f5496 [2404]" strokeweight="4.5pt" from="-73.6pt,29pt" to="540.9pt,29pt" w14:anchorId="1A0A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v:stroke joinstyle="miter"/>
            </v:line>
          </w:pict>
        </mc:Fallback>
      </mc:AlternateContent>
    </w:r>
    <w:r w:rsidR="00C84EB7">
      <w:rPr>
        <w:color w:val="auto"/>
      </w:rPr>
      <w:t xml:space="preserve">  Supplemental Materials </w:t>
    </w:r>
    <w:r w:rsidR="00E70774" w:rsidRPr="00E70774">
      <w:rPr>
        <w:color w:val="auto"/>
      </w:rPr>
      <w:t>(</w:t>
    </w:r>
    <w:r w:rsidR="005135C6">
      <w:rPr>
        <w:color w:val="auto"/>
      </w:rPr>
      <w:t>2025</w:t>
    </w:r>
    <w:r w:rsidR="00E70774" w:rsidRPr="00E70774">
      <w:rPr>
        <w:color w:val="auto"/>
      </w:rPr>
      <w:t xml:space="preserve">) Volume </w:t>
    </w:r>
    <w:r w:rsidR="005135C6">
      <w:rPr>
        <w:color w:val="auto"/>
      </w:rPr>
      <w:t>4</w:t>
    </w:r>
    <w:r w:rsidR="00E70774" w:rsidRPr="00E70774">
      <w:rPr>
        <w:color w:val="auto"/>
      </w:rPr>
      <w:t xml:space="preserve">, Issue </w:t>
    </w:r>
    <w:r w:rsidR="005135C6">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63B67"/>
    <w:multiLevelType w:val="multilevel"/>
    <w:tmpl w:val="3154C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6"/>
  </w:num>
  <w:num w:numId="4" w16cid:durableId="113452783">
    <w:abstractNumId w:val="3"/>
  </w:num>
  <w:num w:numId="5" w16cid:durableId="72164158">
    <w:abstractNumId w:val="7"/>
  </w:num>
  <w:num w:numId="6" w16cid:durableId="50809934">
    <w:abstractNumId w:val="14"/>
  </w:num>
  <w:num w:numId="7" w16cid:durableId="1645429081">
    <w:abstractNumId w:val="19"/>
  </w:num>
  <w:num w:numId="8" w16cid:durableId="257754493">
    <w:abstractNumId w:val="1"/>
  </w:num>
  <w:num w:numId="9" w16cid:durableId="1540626870">
    <w:abstractNumId w:val="4"/>
  </w:num>
  <w:num w:numId="10" w16cid:durableId="884756795">
    <w:abstractNumId w:val="15"/>
  </w:num>
  <w:num w:numId="11" w16cid:durableId="1707676182">
    <w:abstractNumId w:val="13"/>
  </w:num>
  <w:num w:numId="12" w16cid:durableId="1597782133">
    <w:abstractNumId w:val="2"/>
  </w:num>
  <w:num w:numId="13" w16cid:durableId="600920782">
    <w:abstractNumId w:val="17"/>
  </w:num>
  <w:num w:numId="14" w16cid:durableId="1263880689">
    <w:abstractNumId w:val="12"/>
  </w:num>
  <w:num w:numId="15" w16cid:durableId="1240409813">
    <w:abstractNumId w:val="5"/>
  </w:num>
  <w:num w:numId="16" w16cid:durableId="425348266">
    <w:abstractNumId w:val="11"/>
  </w:num>
  <w:num w:numId="17" w16cid:durableId="2117870186">
    <w:abstractNumId w:val="8"/>
  </w:num>
  <w:num w:numId="18" w16cid:durableId="1151556358">
    <w:abstractNumId w:val="18"/>
  </w:num>
  <w:num w:numId="19" w16cid:durableId="611785959">
    <w:abstractNumId w:val="10"/>
  </w:num>
  <w:num w:numId="20" w16cid:durableId="2021857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35E4"/>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538"/>
    <w:rsid w:val="00063B77"/>
    <w:rsid w:val="000646E5"/>
    <w:rsid w:val="00067201"/>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96EC4"/>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22F"/>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3785"/>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6F59"/>
    <w:rsid w:val="00457E45"/>
    <w:rsid w:val="00461DF2"/>
    <w:rsid w:val="00463D44"/>
    <w:rsid w:val="004643CE"/>
    <w:rsid w:val="00465AC0"/>
    <w:rsid w:val="0046747C"/>
    <w:rsid w:val="00470718"/>
    <w:rsid w:val="00475F4B"/>
    <w:rsid w:val="00476768"/>
    <w:rsid w:val="004773E4"/>
    <w:rsid w:val="00480AC3"/>
    <w:rsid w:val="004818DB"/>
    <w:rsid w:val="0048293D"/>
    <w:rsid w:val="00482AA1"/>
    <w:rsid w:val="0048360B"/>
    <w:rsid w:val="00483AC1"/>
    <w:rsid w:val="00484C97"/>
    <w:rsid w:val="0048513E"/>
    <w:rsid w:val="00485DE0"/>
    <w:rsid w:val="00486D36"/>
    <w:rsid w:val="00490161"/>
    <w:rsid w:val="004903F7"/>
    <w:rsid w:val="00491FCF"/>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1AE"/>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35C6"/>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0D9"/>
    <w:rsid w:val="006F071E"/>
    <w:rsid w:val="006F08F1"/>
    <w:rsid w:val="006F0CF6"/>
    <w:rsid w:val="006F13DC"/>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4FF7"/>
    <w:rsid w:val="007F54F9"/>
    <w:rsid w:val="007F6582"/>
    <w:rsid w:val="0080344A"/>
    <w:rsid w:val="00803BAA"/>
    <w:rsid w:val="00804365"/>
    <w:rsid w:val="00804C30"/>
    <w:rsid w:val="00805B72"/>
    <w:rsid w:val="008125A2"/>
    <w:rsid w:val="008141AD"/>
    <w:rsid w:val="00824E83"/>
    <w:rsid w:val="00826487"/>
    <w:rsid w:val="00827426"/>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55FF6"/>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8F73C9"/>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37FC"/>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27BA"/>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520"/>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0F4E"/>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3A04"/>
    <w:rsid w:val="00B34370"/>
    <w:rsid w:val="00B34B05"/>
    <w:rsid w:val="00B35745"/>
    <w:rsid w:val="00B35A88"/>
    <w:rsid w:val="00B35F58"/>
    <w:rsid w:val="00B37473"/>
    <w:rsid w:val="00B37DA7"/>
    <w:rsid w:val="00B40D04"/>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201"/>
    <w:rsid w:val="00B86810"/>
    <w:rsid w:val="00B90A96"/>
    <w:rsid w:val="00B96240"/>
    <w:rsid w:val="00B97001"/>
    <w:rsid w:val="00BA246D"/>
    <w:rsid w:val="00BA3733"/>
    <w:rsid w:val="00BA7352"/>
    <w:rsid w:val="00BB1856"/>
    <w:rsid w:val="00BB1918"/>
    <w:rsid w:val="00BB19DB"/>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60EE"/>
    <w:rsid w:val="00BF7ECE"/>
    <w:rsid w:val="00C0010E"/>
    <w:rsid w:val="00C005A0"/>
    <w:rsid w:val="00C01B17"/>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C9E"/>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1F71"/>
    <w:rsid w:val="00DC3240"/>
    <w:rsid w:val="00DC495C"/>
    <w:rsid w:val="00DC7828"/>
    <w:rsid w:val="00DD056F"/>
    <w:rsid w:val="00DD4EB3"/>
    <w:rsid w:val="00DD5833"/>
    <w:rsid w:val="00DD58F1"/>
    <w:rsid w:val="00DD5A85"/>
    <w:rsid w:val="00DE0EE4"/>
    <w:rsid w:val="00DE2BE1"/>
    <w:rsid w:val="00DE457B"/>
    <w:rsid w:val="00DE48D9"/>
    <w:rsid w:val="00DE758D"/>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470D0"/>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08D0"/>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46E4"/>
    <w:rsid w:val="00FD63B3"/>
    <w:rsid w:val="00FE0C99"/>
    <w:rsid w:val="00FF4B07"/>
    <w:rsid w:val="00FF52DE"/>
    <w:rsid w:val="0B19BF25"/>
    <w:rsid w:val="548B9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787</Words>
  <Characters>3828</Characters>
  <Application>Microsoft Office Word</Application>
  <DocSecurity>0</DocSecurity>
  <Lines>182</Lines>
  <Paragraphs>56</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18</cp:revision>
  <cp:lastPrinted>2021-09-27T12:05:00Z</cp:lastPrinted>
  <dcterms:created xsi:type="dcterms:W3CDTF">2025-06-13T16:28:00Z</dcterms:created>
  <dcterms:modified xsi:type="dcterms:W3CDTF">2025-12-05T17:34:00Z</dcterms:modified>
</cp:coreProperties>
</file>