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2AE284F4" w:rsidR="00F73EBB" w:rsidRPr="00597071" w:rsidRDefault="008529E6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0B6556E">
                <wp:simplePos x="0" y="0"/>
                <wp:positionH relativeFrom="column">
                  <wp:posOffset>0</wp:posOffset>
                </wp:positionH>
                <wp:positionV relativeFrom="paragraph">
                  <wp:posOffset>773163</wp:posOffset>
                </wp:positionV>
                <wp:extent cx="6638925" cy="0"/>
                <wp:effectExtent l="0" t="19050" r="2857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A2E51" id="Straight Connector 245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0.9pt" to="522.7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>
        <w:t>Chat GPT Generated Openers and Script Text</w:t>
      </w:r>
    </w:p>
    <w:p w14:paraId="1151F2E8" w14:textId="2187DB9F" w:rsidR="00731B6B" w:rsidRPr="00731B6B" w:rsidRDefault="006B10EA" w:rsidP="008529E6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8529E6">
        <w:t>Rosalind Ali, Central Michigan University</w:t>
      </w:r>
    </w:p>
    <w:p w14:paraId="4DBEF4E2" w14:textId="10E86FFC" w:rsidR="008529E6" w:rsidRPr="007C7C65" w:rsidRDefault="008529E6" w:rsidP="008529E6">
      <w:pPr>
        <w:pStyle w:val="Heading2"/>
        <w:spacing w:before="0"/>
      </w:pPr>
      <w:r w:rsidRPr="007C7C65">
        <w:t>Openers</w:t>
      </w:r>
    </w:p>
    <w:p w14:paraId="31C55918" w14:textId="77777777" w:rsidR="008529E6" w:rsidRPr="007C7C65" w:rsidRDefault="008529E6" w:rsidP="008529E6">
      <w:pPr>
        <w:rPr>
          <w:i/>
          <w:iCs/>
        </w:rPr>
      </w:pPr>
      <w:r>
        <w:rPr>
          <w:i/>
          <w:iCs/>
        </w:rPr>
        <w:t xml:space="preserve">Review the following opening lines for use in your video: </w:t>
      </w:r>
    </w:p>
    <w:p w14:paraId="7AF7C322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>Hey little mathematicians! Get ready for a magical journey into the world of numbers, where we'll discover the fun and excitement of math together!</w:t>
      </w:r>
    </w:p>
    <w:p w14:paraId="0E05F241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 xml:space="preserve">Welcome to Math Wonderland! Today, we're going to embark on a fantastic adventure filled with adding using a </w:t>
      </w:r>
      <w:proofErr w:type="gramStart"/>
      <w:r w:rsidRPr="007C7C65">
        <w:t>really great</w:t>
      </w:r>
      <w:proofErr w:type="gramEnd"/>
      <w:r w:rsidRPr="007C7C65">
        <w:t xml:space="preserve"> tool!</w:t>
      </w:r>
    </w:p>
    <w:p w14:paraId="152B67AE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>Hello future math superheroes! Today's mission: exploring the incredible universe of numbers. Are you ready to join me on this exciting math quest?</w:t>
      </w:r>
    </w:p>
    <w:p w14:paraId="3D353D4D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 xml:space="preserve">Gather around, little math explorers! It's time for a thrilling math adventure where we'll add numbers using some </w:t>
      </w:r>
      <w:proofErr w:type="gramStart"/>
      <w:r w:rsidRPr="007C7C65">
        <w:t>really helpful</w:t>
      </w:r>
      <w:proofErr w:type="gramEnd"/>
      <w:r w:rsidRPr="007C7C65">
        <w:t xml:space="preserve"> tools!</w:t>
      </w:r>
    </w:p>
    <w:p w14:paraId="3E7D8A90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>Calling all first-grade math detectives! Grab your magnifying glasses because we're about to dive into a world of numbers, patterns, and mathematical wonders. Let the math investigation begin!</w:t>
      </w:r>
    </w:p>
    <w:p w14:paraId="71399D1D" w14:textId="77777777" w:rsidR="008529E6" w:rsidRPr="007C7C65" w:rsidRDefault="008529E6" w:rsidP="008529E6">
      <w:pPr>
        <w:pStyle w:val="ListParagraph"/>
        <w:numPr>
          <w:ilvl w:val="0"/>
          <w:numId w:val="20"/>
        </w:numPr>
        <w:ind w:left="270" w:hanging="180"/>
      </w:pPr>
      <w:r w:rsidRPr="007C7C65">
        <w:t>Hey math explorers! Today, we're diving into the fascinating world of addition, and we're going to unlock the secrets of adding numbers using ten-frames, number lines, and number tracks. Get ready for a math adventure like never before!</w:t>
      </w:r>
    </w:p>
    <w:p w14:paraId="4A4D4377" w14:textId="401CCC1F" w:rsidR="008529E6" w:rsidRDefault="008529E6" w:rsidP="008529E6">
      <w:pPr>
        <w:pStyle w:val="Heading2"/>
      </w:pPr>
      <w:r w:rsidRPr="008271EC">
        <w:t xml:space="preserve">Closing </w:t>
      </w:r>
      <w:r>
        <w:t>S</w:t>
      </w:r>
      <w:r w:rsidRPr="008271EC">
        <w:t>tatements</w:t>
      </w:r>
    </w:p>
    <w:p w14:paraId="112215A8" w14:textId="77777777" w:rsidR="008529E6" w:rsidRPr="007C7C65" w:rsidRDefault="008529E6" w:rsidP="008529E6">
      <w:pPr>
        <w:rPr>
          <w:i/>
          <w:iCs/>
        </w:rPr>
      </w:pPr>
      <w:r>
        <w:rPr>
          <w:i/>
          <w:iCs/>
        </w:rPr>
        <w:t xml:space="preserve">Review the following closing lines for use in your video: </w:t>
      </w:r>
    </w:p>
    <w:p w14:paraId="63A5974F" w14:textId="77777777" w:rsidR="008529E6" w:rsidRDefault="008529E6" w:rsidP="008529E6">
      <w:pPr>
        <w:pStyle w:val="ListParagraph"/>
        <w:numPr>
          <w:ilvl w:val="0"/>
          <w:numId w:val="21"/>
        </w:numPr>
      </w:pPr>
      <w:r>
        <w:t>Practicing with ______________ not only makes math fun but also helps you see numbers in different ways.</w:t>
      </w:r>
    </w:p>
    <w:p w14:paraId="62AAA443" w14:textId="77777777" w:rsidR="008529E6" w:rsidRDefault="008529E6" w:rsidP="008529E6">
      <w:pPr>
        <w:pStyle w:val="ListParagraph"/>
        <w:numPr>
          <w:ilvl w:val="0"/>
          <w:numId w:val="21"/>
        </w:numPr>
      </w:pPr>
      <w:r>
        <w:t>So, whether you're using ten-frames, dancing along number lines, or taking a stroll on number tracks, adding within 20 becomes a creative adventure.</w:t>
      </w:r>
    </w:p>
    <w:p w14:paraId="476C9421" w14:textId="77777777" w:rsidR="008529E6" w:rsidRDefault="008529E6" w:rsidP="008529E6">
      <w:pPr>
        <w:pStyle w:val="ListParagraph"/>
        <w:numPr>
          <w:ilvl w:val="0"/>
          <w:numId w:val="21"/>
        </w:numPr>
      </w:pPr>
      <w:r>
        <w:t>Thanks for joining this math-</w:t>
      </w:r>
      <w:proofErr w:type="spellStart"/>
      <w:r>
        <w:t>tastic</w:t>
      </w:r>
      <w:proofErr w:type="spellEnd"/>
      <w:r>
        <w:t xml:space="preserve"> journey today! Keep exploring, keep adding, and soon you'll be a math wizard using ten-frames, number lines, and number tracks like a pro.</w:t>
      </w:r>
    </w:p>
    <w:p w14:paraId="2B7B7E25" w14:textId="77777777" w:rsidR="008529E6" w:rsidRDefault="008529E6" w:rsidP="008529E6">
      <w:pPr>
        <w:pStyle w:val="ListParagraph"/>
        <w:numPr>
          <w:ilvl w:val="0"/>
          <w:numId w:val="21"/>
        </w:numPr>
      </w:pPr>
      <w:r>
        <w:t>Until next time, happy math adventures!</w:t>
      </w:r>
    </w:p>
    <w:p w14:paraId="3BA32835" w14:textId="77777777" w:rsidR="008529E6" w:rsidRDefault="008529E6" w:rsidP="008529E6">
      <w:pPr>
        <w:pStyle w:val="ListParagraph"/>
        <w:numPr>
          <w:ilvl w:val="0"/>
          <w:numId w:val="21"/>
        </w:numPr>
      </w:pPr>
      <w:r>
        <w:t>And that's how you can use _____</w:t>
      </w:r>
      <w:proofErr w:type="gramStart"/>
      <w:r>
        <w:t>_  to</w:t>
      </w:r>
      <w:proofErr w:type="gramEnd"/>
      <w:r>
        <w:t xml:space="preserve"> add numbers. Remember, you can always break down the numbers to make it easier!"</w:t>
      </w:r>
    </w:p>
    <w:p w14:paraId="7C50391C" w14:textId="55E00E8F" w:rsidR="008529E6" w:rsidRPr="007C7C65" w:rsidRDefault="008529E6" w:rsidP="008529E6">
      <w:pPr>
        <w:pStyle w:val="ListParagraph"/>
        <w:numPr>
          <w:ilvl w:val="0"/>
          <w:numId w:val="21"/>
        </w:numPr>
      </w:pPr>
      <w:r>
        <w:t xml:space="preserve">That's it for today!  Remember to </w:t>
      </w:r>
      <w:proofErr w:type="gramStart"/>
      <w:r>
        <w:t>use  _</w:t>
      </w:r>
      <w:proofErr w:type="gramEnd"/>
      <w:r>
        <w:t>_____to help you add numbers quickly and easily. See you next time!"</w:t>
      </w:r>
    </w:p>
    <w:p w14:paraId="2956BAE4" w14:textId="2BCF963B" w:rsidR="008529E6" w:rsidRDefault="008529E6" w:rsidP="008529E6">
      <w:pPr>
        <w:pStyle w:val="Heading2"/>
      </w:pPr>
      <w:r w:rsidRPr="008271EC">
        <w:t xml:space="preserve">Other </w:t>
      </w:r>
      <w:r>
        <w:t>T</w:t>
      </w:r>
      <w:r w:rsidRPr="008271EC">
        <w:t xml:space="preserve">ext </w:t>
      </w:r>
      <w:r>
        <w:t>I</w:t>
      </w:r>
      <w:r w:rsidRPr="008271EC">
        <w:t xml:space="preserve">deas for </w:t>
      </w:r>
      <w:r>
        <w:t>Your S</w:t>
      </w:r>
      <w:r w:rsidRPr="008271EC">
        <w:t>cript</w:t>
      </w:r>
    </w:p>
    <w:p w14:paraId="7F4C7BB0" w14:textId="77777777" w:rsidR="008529E6" w:rsidRPr="007C7C65" w:rsidRDefault="008529E6" w:rsidP="008529E6">
      <w:pPr>
        <w:rPr>
          <w:i/>
          <w:iCs/>
        </w:rPr>
      </w:pPr>
      <w:r>
        <w:rPr>
          <w:i/>
          <w:iCs/>
        </w:rPr>
        <w:t xml:space="preserve">Review the following lines for use in your video: </w:t>
      </w:r>
    </w:p>
    <w:p w14:paraId="34321E5A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>First up, let's meet our superhero, the ten-frame! It's like a magic tool that helps us visualize numbers.</w:t>
      </w:r>
    </w:p>
    <w:p w14:paraId="01C32F80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>Let's fill up one ten-frame. Count with me: 1, 2, 3, 4, 5, 6, 7, 8! Now, let's add ____ more."</w:t>
      </w:r>
    </w:p>
    <w:p w14:paraId="3801FBF2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>Using the Ten-frame, it’s easy to see ______ plus _____ equals ______.   We also see that ten plus ______ equals _______!</w:t>
      </w:r>
    </w:p>
    <w:p w14:paraId="3F2B4078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lastRenderedPageBreak/>
        <w:t>Ten-frames make adding within 20 a breeze.</w:t>
      </w:r>
    </w:p>
    <w:p w14:paraId="795505FF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 xml:space="preserve">Hmmm, which number should I decompose, or break apart, to get to 10? </w:t>
      </w:r>
    </w:p>
    <w:p w14:paraId="4DD3EFA3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>Let’s start at ___</w:t>
      </w:r>
      <w:proofErr w:type="gramStart"/>
      <w:r>
        <w:t>_ ,</w:t>
      </w:r>
      <w:proofErr w:type="gramEnd"/>
      <w:r>
        <w:t xml:space="preserve"> move forward ____ steps, and there you have it – 10! Now let’s hop ____ more to find our final answer.  Number lines are like our mathematical roadmap guiding us to the right destination</w:t>
      </w:r>
    </w:p>
    <w:p w14:paraId="569D1E8C" w14:textId="77777777" w:rsidR="008529E6" w:rsidRDefault="008529E6" w:rsidP="008529E6">
      <w:pPr>
        <w:pStyle w:val="ListParagraph"/>
        <w:numPr>
          <w:ilvl w:val="0"/>
          <w:numId w:val="22"/>
        </w:numPr>
      </w:pPr>
      <w:r>
        <w:t>That’s how we decompose, or break apart ___ to add ____ plus __</w:t>
      </w:r>
    </w:p>
    <w:p w14:paraId="64A9D4FF" w14:textId="77777777" w:rsidR="008529E6" w:rsidRPr="003B1298" w:rsidRDefault="008529E6" w:rsidP="008529E6">
      <w:pPr>
        <w:pStyle w:val="ListParagraph"/>
        <w:numPr>
          <w:ilvl w:val="0"/>
          <w:numId w:val="22"/>
        </w:numPr>
      </w:pPr>
      <w:r>
        <w:t>But wait, there's more! Let's stroll along the number track. Let’s get to 10!  Begin at __</w:t>
      </w:r>
      <w:proofErr w:type="gramStart"/>
      <w:r>
        <w:t>_  and</w:t>
      </w:r>
      <w:proofErr w:type="gramEnd"/>
      <w:r>
        <w:t xml:space="preserve"> jump ___ spaces. What do we land on? That's right, 10.  Then let’s jump ____ more.   ___</w:t>
      </w:r>
      <w:proofErr w:type="gramStart"/>
      <w:r>
        <w:t>_  plus</w:t>
      </w:r>
      <w:proofErr w:type="gramEnd"/>
      <w:r>
        <w:t xml:space="preserve"> ____ equals _____.</w:t>
      </w:r>
      <w:r w:rsidRPr="00264C26">
        <w:t xml:space="preserve"> </w:t>
      </w:r>
      <w:r>
        <w:t>equals _______!</w:t>
      </w:r>
    </w:p>
    <w:p w14:paraId="690E1BCF" w14:textId="77777777" w:rsidR="00337EA5" w:rsidRPr="003B1298" w:rsidRDefault="00337EA5" w:rsidP="00600832"/>
    <w:sectPr w:rsidR="00337EA5" w:rsidRPr="003B1298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246ED" w14:textId="77777777" w:rsidR="00A83185" w:rsidRDefault="00A83185" w:rsidP="00597071">
      <w:r>
        <w:separator/>
      </w:r>
    </w:p>
  </w:endnote>
  <w:endnote w:type="continuationSeparator" w:id="0">
    <w:p w14:paraId="194ED7B2" w14:textId="77777777" w:rsidR="00A83185" w:rsidRDefault="00A83185" w:rsidP="00597071">
      <w:r>
        <w:continuationSeparator/>
      </w:r>
    </w:p>
  </w:endnote>
  <w:endnote w:type="continuationNotice" w:id="1">
    <w:p w14:paraId="507DC081" w14:textId="77777777" w:rsidR="00A83185" w:rsidRDefault="00A83185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523DC" w14:textId="77777777" w:rsidR="00A83185" w:rsidRDefault="00A83185" w:rsidP="00597071">
      <w:r>
        <w:separator/>
      </w:r>
    </w:p>
  </w:footnote>
  <w:footnote w:type="continuationSeparator" w:id="0">
    <w:p w14:paraId="2A01DF43" w14:textId="77777777" w:rsidR="00A83185" w:rsidRDefault="00A83185" w:rsidP="00597071">
      <w:r>
        <w:continuationSeparator/>
      </w:r>
    </w:p>
  </w:footnote>
  <w:footnote w:type="continuationNotice" w:id="1">
    <w:p w14:paraId="1335A578" w14:textId="77777777" w:rsidR="00A83185" w:rsidRDefault="00A83185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8ECE6EC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8529E6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8529E6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8529E6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4011" w14:textId="77777777" w:rsidR="005E22A7" w:rsidRDefault="005E22A7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0D9A5FED" wp14:editId="765EC2D0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609642050" name="Picture 1609642050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0A878F8A" w14:textId="3FDA893F" w:rsidR="005E22A7" w:rsidRDefault="005E22A7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2C649CDA" wp14:editId="2AE21144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873889982" name="Straight Connector 87388998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7D9F20" id="Straight Connector 873889982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DBD2EC7" wp14:editId="1DB8504D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529522924" name="Straight Connector 5295229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EE01B" id="Straight Connector 529522924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C573A"/>
    <w:multiLevelType w:val="hybridMultilevel"/>
    <w:tmpl w:val="0634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F0D8E"/>
    <w:multiLevelType w:val="hybridMultilevel"/>
    <w:tmpl w:val="496A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E44"/>
    <w:multiLevelType w:val="hybridMultilevel"/>
    <w:tmpl w:val="67746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7"/>
  </w:num>
  <w:num w:numId="2" w16cid:durableId="862010221">
    <w:abstractNumId w:val="0"/>
  </w:num>
  <w:num w:numId="3" w16cid:durableId="1415934911">
    <w:abstractNumId w:val="18"/>
  </w:num>
  <w:num w:numId="4" w16cid:durableId="113452783">
    <w:abstractNumId w:val="4"/>
  </w:num>
  <w:num w:numId="5" w16cid:durableId="72164158">
    <w:abstractNumId w:val="8"/>
  </w:num>
  <w:num w:numId="6" w16cid:durableId="50809934">
    <w:abstractNumId w:val="15"/>
  </w:num>
  <w:num w:numId="7" w16cid:durableId="1645429081">
    <w:abstractNumId w:val="21"/>
  </w:num>
  <w:num w:numId="8" w16cid:durableId="257754493">
    <w:abstractNumId w:val="1"/>
  </w:num>
  <w:num w:numId="9" w16cid:durableId="1540626870">
    <w:abstractNumId w:val="5"/>
  </w:num>
  <w:num w:numId="10" w16cid:durableId="884756795">
    <w:abstractNumId w:val="16"/>
  </w:num>
  <w:num w:numId="11" w16cid:durableId="1707676182">
    <w:abstractNumId w:val="13"/>
  </w:num>
  <w:num w:numId="12" w16cid:durableId="1597782133">
    <w:abstractNumId w:val="3"/>
  </w:num>
  <w:num w:numId="13" w16cid:durableId="600920782">
    <w:abstractNumId w:val="19"/>
  </w:num>
  <w:num w:numId="14" w16cid:durableId="1263880689">
    <w:abstractNumId w:val="12"/>
  </w:num>
  <w:num w:numId="15" w16cid:durableId="1240409813">
    <w:abstractNumId w:val="6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20"/>
  </w:num>
  <w:num w:numId="19" w16cid:durableId="611785959">
    <w:abstractNumId w:val="10"/>
  </w:num>
  <w:num w:numId="20" w16cid:durableId="204954082">
    <w:abstractNumId w:val="14"/>
  </w:num>
  <w:num w:numId="21" w16cid:durableId="1694263416">
    <w:abstractNumId w:val="2"/>
  </w:num>
  <w:num w:numId="22" w16cid:durableId="142699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8E8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0EE8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4CC3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20C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22A7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175B5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29E6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896"/>
    <w:rsid w:val="00883CB7"/>
    <w:rsid w:val="00884F3A"/>
    <w:rsid w:val="008876EB"/>
    <w:rsid w:val="008903A8"/>
    <w:rsid w:val="008909E6"/>
    <w:rsid w:val="00892DA5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3185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3077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2024-12-07T00:09:00Z</dcterms:created>
  <dcterms:modified xsi:type="dcterms:W3CDTF">2024-12-09T16:27:00Z</dcterms:modified>
</cp:coreProperties>
</file>