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09BAD6EA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2E0534">
        <w:t>DI/UDL Lesson Plan Reading Template</w:t>
      </w:r>
    </w:p>
    <w:p w14:paraId="30DB0C17" w14:textId="1D205E1E" w:rsidR="007C7127" w:rsidRPr="00661851" w:rsidRDefault="006B10EA" w:rsidP="00661851">
      <w:pPr>
        <w:pStyle w:val="Subtitle"/>
      </w:pPr>
      <w:r w:rsidRPr="00661851">
        <w:br/>
      </w:r>
      <w:r w:rsidR="00661851" w:rsidRPr="00661851">
        <w:rPr>
          <w:rStyle w:val="cf01"/>
          <w:rFonts w:ascii="Roboto" w:hAnsi="Roboto" w:cstheme="minorBidi"/>
          <w:sz w:val="20"/>
          <w:szCs w:val="22"/>
        </w:rPr>
        <w:t xml:space="preserve">Mari Wheeler Caballero and Jerald M. </w:t>
      </w:r>
      <w:proofErr w:type="spellStart"/>
      <w:r w:rsidR="00661851" w:rsidRPr="00661851">
        <w:rPr>
          <w:rStyle w:val="cf01"/>
          <w:rFonts w:ascii="Roboto" w:hAnsi="Roboto" w:cstheme="minorBidi"/>
          <w:sz w:val="20"/>
          <w:szCs w:val="22"/>
        </w:rPr>
        <w:t>Liss</w:t>
      </w:r>
      <w:proofErr w:type="spellEnd"/>
      <w:r w:rsidR="00661851" w:rsidRPr="00661851">
        <w:rPr>
          <w:rStyle w:val="cf01"/>
          <w:rFonts w:ascii="Roboto" w:hAnsi="Roboto" w:cstheme="minorBidi"/>
          <w:sz w:val="20"/>
          <w:szCs w:val="22"/>
        </w:rPr>
        <w:t>, Emporia State University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2803"/>
        <w:gridCol w:w="2330"/>
        <w:gridCol w:w="10"/>
      </w:tblGrid>
      <w:tr w:rsidR="002E0534" w:rsidRPr="008F3521" w14:paraId="09F5639A" w14:textId="77777777" w:rsidTr="002E0534">
        <w:trPr>
          <w:trHeight w:val="1160"/>
        </w:trPr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AAC50" w14:textId="77777777" w:rsidR="002E0534" w:rsidRPr="008F3521" w:rsidRDefault="002E0534" w:rsidP="002E0534">
            <w:pPr>
              <w:pStyle w:val="Heading2-right"/>
              <w:tabs>
                <w:tab w:val="left" w:pos="2512"/>
              </w:tabs>
              <w:spacing w:before="0"/>
              <w:rPr>
                <w:rFonts w:ascii="Times New Roman" w:hAnsi="Times New Roman"/>
              </w:rPr>
            </w:pPr>
            <w:r w:rsidRPr="008F3521">
              <w:t xml:space="preserve">Lesson Plan Subject &amp; Topic: </w:t>
            </w:r>
          </w:p>
          <w:p w14:paraId="317B1794" w14:textId="212C9A83" w:rsidR="002E0534" w:rsidRPr="008F3521" w:rsidRDefault="002E0534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>Developed by: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          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                  </w:t>
            </w: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Grade level: </w:t>
            </w:r>
          </w:p>
          <w:p w14:paraId="5A445172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>Date: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              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 xml:space="preserve">                     </w:t>
            </w:r>
            <w:r w:rsidRPr="008F3521">
              <w:rPr>
                <w:rFonts w:ascii="Arial" w:hAnsi="Arial" w:cs="Arial"/>
                <w:color w:val="000000"/>
                <w:szCs w:val="20"/>
              </w:rPr>
              <w:tab/>
              <w:t xml:space="preserve">         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                 </w:t>
            </w: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nit:</w:t>
            </w:r>
          </w:p>
        </w:tc>
      </w:tr>
      <w:tr w:rsidR="002E0534" w:rsidRPr="008F3521" w14:paraId="1D098232" w14:textId="77777777" w:rsidTr="002E0534">
        <w:trPr>
          <w:trHeight w:val="17"/>
        </w:trPr>
        <w:tc>
          <w:tcPr>
            <w:tcW w:w="9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AE9D" w14:textId="77777777" w:rsidR="002E0534" w:rsidRPr="008F3521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E0534" w:rsidRPr="008F3521" w14:paraId="0DDCBDF4" w14:textId="77777777" w:rsidTr="002E0534">
        <w:trPr>
          <w:gridAfter w:val="1"/>
          <w:wAfter w:w="10" w:type="dxa"/>
          <w:trHeight w:val="22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3A9A1" w14:textId="68675CD7" w:rsidR="002E0534" w:rsidRPr="008F3521" w:rsidRDefault="002E0534" w:rsidP="002E0534">
            <w:pPr>
              <w:pStyle w:val="Heading3-right"/>
              <w:rPr>
                <w:rFonts w:ascii="Times New Roman" w:hAnsi="Times New Roman"/>
              </w:rPr>
            </w:pPr>
            <w:r w:rsidRPr="008F3521">
              <w:t xml:space="preserve">Common Core </w:t>
            </w:r>
            <w:r>
              <w:t>Reading</w:t>
            </w:r>
            <w:r w:rsidRPr="008F3521">
              <w:t xml:space="preserve"> Standard</w:t>
            </w:r>
            <w:r>
              <w:t>s</w:t>
            </w:r>
          </w:p>
          <w:p w14:paraId="637E768D" w14:textId="0596FC82" w:rsidR="002E0534" w:rsidRP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06BEBFBD" w14:textId="77777777" w:rsidR="002E0534" w:rsidRDefault="002E0534" w:rsidP="00F309AE">
            <w:pPr>
              <w:rPr>
                <w:rFonts w:ascii="Arial" w:hAnsi="Arial" w:cs="Arial"/>
                <w:color w:val="000000"/>
                <w:szCs w:val="20"/>
              </w:rPr>
            </w:pPr>
          </w:p>
          <w:p w14:paraId="5ECE653D" w14:textId="77777777" w:rsid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F0EBC1D" w14:textId="77777777" w:rsid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3536E0A" w14:textId="46094241" w:rsidR="002E0534" w:rsidRDefault="002E0534" w:rsidP="002E0534">
            <w:pPr>
              <w:pStyle w:val="Heading3-right"/>
            </w:pPr>
            <w:r>
              <w:t>IEP Reading Objectives</w:t>
            </w:r>
          </w:p>
          <w:p w14:paraId="12B156BE" w14:textId="77777777" w:rsidR="002E0534" w:rsidRDefault="002E0534" w:rsidP="00F309A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8597A16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</w:p>
          <w:p w14:paraId="5BAD6745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</w:p>
          <w:p w14:paraId="265FB4A2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17A47" w14:textId="77777777" w:rsidR="002E0534" w:rsidRPr="008F3521" w:rsidRDefault="002E0534" w:rsidP="002E0534">
            <w:pPr>
              <w:pStyle w:val="Heading3-right"/>
              <w:rPr>
                <w:rFonts w:ascii="Times New Roman" w:hAnsi="Times New Roman"/>
              </w:rPr>
            </w:pPr>
            <w:r>
              <w:t>Materials</w:t>
            </w:r>
          </w:p>
        </w:tc>
      </w:tr>
      <w:tr w:rsidR="002E0534" w:rsidRPr="008F3521" w14:paraId="39571FCE" w14:textId="77777777" w:rsidTr="002E0534">
        <w:trPr>
          <w:gridAfter w:val="1"/>
          <w:wAfter w:w="10" w:type="dxa"/>
          <w:trHeight w:val="2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FEA0B" w14:textId="77777777" w:rsidR="002E0534" w:rsidRPr="008F3521" w:rsidRDefault="002E0534" w:rsidP="00F309AE">
            <w:pPr>
              <w:rPr>
                <w:rFonts w:ascii="Times New Roman" w:hAnsi="Times New Roman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902D1" w14:textId="77777777" w:rsidR="002E0534" w:rsidRPr="002E0534" w:rsidRDefault="002E0534" w:rsidP="002E0534">
            <w:pPr>
              <w:pStyle w:val="Heading3-right"/>
              <w:rPr>
                <w:rStyle w:val="Heading2-rightChar"/>
                <w:b/>
                <w:bCs w:val="0"/>
              </w:rPr>
            </w:pPr>
            <w:r w:rsidRPr="002E0534">
              <w:rPr>
                <w:rStyle w:val="Heading2-rightChar"/>
                <w:b/>
                <w:smallCaps/>
                <w:shd w:val="clear" w:color="auto" w:fill="auto"/>
              </w:rPr>
              <w:t>Technology</w:t>
            </w:r>
          </w:p>
          <w:p w14:paraId="28728EE0" w14:textId="1E71EC0A" w:rsidR="002E0534" w:rsidRPr="00B60247" w:rsidRDefault="002E0534" w:rsidP="00F309AE">
            <w:pPr>
              <w:ind w:right="-20"/>
            </w:pPr>
            <w:r w:rsidRPr="00B60247">
              <w:rPr>
                <w:rFonts w:cs="Arial"/>
                <w:i/>
                <w:iCs/>
                <w:color w:val="000000"/>
                <w:szCs w:val="20"/>
              </w:rPr>
              <w:t xml:space="preserve">Bold all that </w:t>
            </w:r>
            <w:proofErr w:type="gramStart"/>
            <w:r w:rsidRPr="00B60247">
              <w:rPr>
                <w:rFonts w:cs="Arial"/>
                <w:i/>
                <w:iCs/>
                <w:color w:val="000000"/>
                <w:szCs w:val="20"/>
              </w:rPr>
              <w:t>apply</w:t>
            </w:r>
            <w:proofErr w:type="gramEnd"/>
          </w:p>
          <w:p w14:paraId="4DDFE9E9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i/>
                <w:iCs/>
                <w:color w:val="000000"/>
                <w:szCs w:val="20"/>
              </w:rPr>
              <w:t xml:space="preserve"> </w:t>
            </w:r>
          </w:p>
          <w:p w14:paraId="221D74E0" w14:textId="316345D9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Teacher laptop</w:t>
            </w:r>
          </w:p>
          <w:p w14:paraId="5F19780F" w14:textId="220C9C04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bCs/>
                <w:color w:val="000000"/>
                <w:szCs w:val="20"/>
              </w:rPr>
              <w:t>SMART Board</w:t>
            </w:r>
          </w:p>
          <w:p w14:paraId="6F1FCA9D" w14:textId="5A78D6F3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LCD projector</w:t>
            </w:r>
          </w:p>
          <w:p w14:paraId="31ACC9D8" w14:textId="44726FD0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 xml:space="preserve">SMART </w:t>
            </w:r>
            <w:proofErr w:type="spellStart"/>
            <w:r w:rsidRPr="00B60247">
              <w:rPr>
                <w:rFonts w:cs="Arial"/>
                <w:color w:val="000000"/>
                <w:szCs w:val="20"/>
              </w:rPr>
              <w:t>Senteos</w:t>
            </w:r>
            <w:proofErr w:type="spellEnd"/>
            <w:r w:rsidRPr="00B60247">
              <w:rPr>
                <w:rFonts w:cs="Arial"/>
                <w:color w:val="000000"/>
                <w:szCs w:val="20"/>
              </w:rPr>
              <w:t xml:space="preserve">     </w:t>
            </w:r>
          </w:p>
          <w:p w14:paraId="4CC83105" w14:textId="467DB78D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bCs/>
                <w:color w:val="000000"/>
                <w:szCs w:val="20"/>
              </w:rPr>
              <w:t>Computers</w:t>
            </w:r>
          </w:p>
          <w:p w14:paraId="370D6695" w14:textId="0FBE58AA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bCs/>
                <w:color w:val="000000"/>
                <w:szCs w:val="20"/>
              </w:rPr>
              <w:t>iPad or tablet</w:t>
            </w:r>
          </w:p>
          <w:p w14:paraId="18252CD6" w14:textId="7FF7090F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iPod or mp3 player(s)</w:t>
            </w:r>
          </w:p>
          <w:p w14:paraId="6535C4E3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F2CAD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8F1DE7C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ACEE224" w14:textId="77777777" w:rsidR="00B60247" w:rsidRPr="00B60247" w:rsidRDefault="00B60247" w:rsidP="00B60247">
            <w:pPr>
              <w:spacing w:line="360" w:lineRule="auto"/>
              <w:ind w:right="-14"/>
              <w:rPr>
                <w:szCs w:val="20"/>
              </w:rPr>
            </w:pPr>
          </w:p>
          <w:p w14:paraId="51F11BA1" w14:textId="407D87C8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Webcam</w:t>
            </w:r>
          </w:p>
          <w:p w14:paraId="29BDCE80" w14:textId="54ABE45E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Digital camera</w:t>
            </w:r>
          </w:p>
          <w:p w14:paraId="71A7C443" w14:textId="25A064BD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bCs/>
                <w:color w:val="000000"/>
                <w:szCs w:val="20"/>
              </w:rPr>
              <w:t>Document camera</w:t>
            </w:r>
          </w:p>
          <w:p w14:paraId="4C212E48" w14:textId="51C1262D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Digital microscope</w:t>
            </w:r>
          </w:p>
          <w:p w14:paraId="2FF96862" w14:textId="11AAD29C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Video camera</w:t>
            </w:r>
          </w:p>
          <w:p w14:paraId="0E26447B" w14:textId="625B8081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Scanner</w:t>
            </w:r>
          </w:p>
          <w:p w14:paraId="6D1DE418" w14:textId="6F4A38B9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Color printer</w:t>
            </w:r>
          </w:p>
          <w:p w14:paraId="2EC45C83" w14:textId="247B5B2E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Calculators</w:t>
            </w:r>
          </w:p>
          <w:p w14:paraId="3E1DE7BB" w14:textId="28A5B531" w:rsidR="002E0534" w:rsidRPr="00B60247" w:rsidRDefault="002E0534" w:rsidP="00B60247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288" w:right="-14" w:hanging="216"/>
              <w:rPr>
                <w:szCs w:val="20"/>
              </w:rPr>
            </w:pPr>
            <w:r w:rsidRPr="00B60247">
              <w:rPr>
                <w:rFonts w:cs="Arial"/>
                <w:color w:val="000000"/>
                <w:szCs w:val="20"/>
              </w:rPr>
              <w:t>FM system</w:t>
            </w:r>
          </w:p>
          <w:p w14:paraId="1C4FB81E" w14:textId="77777777" w:rsidR="002E0534" w:rsidRPr="008F3521" w:rsidRDefault="002E0534" w:rsidP="00F309AE">
            <w:pPr>
              <w:ind w:right="-20"/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</w:tr>
    </w:tbl>
    <w:p w14:paraId="5007732A" w14:textId="77777777" w:rsidR="002E0534" w:rsidRDefault="002E0534" w:rsidP="002E0534">
      <w:pPr>
        <w:spacing w:after="200"/>
        <w:jc w:val="center"/>
        <w:rPr>
          <w:rFonts w:ascii="Arial" w:hAnsi="Arial" w:cs="Arial"/>
          <w:b/>
          <w:bCs/>
          <w:color w:val="000000"/>
        </w:rPr>
      </w:pPr>
    </w:p>
    <w:p w14:paraId="6CD89A84" w14:textId="2D096B14" w:rsidR="002E0534" w:rsidRDefault="002E0534">
      <w:pPr>
        <w:spacing w:before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19907E89" w14:textId="77777777" w:rsidR="002E0534" w:rsidRDefault="002E0534" w:rsidP="002E0534"/>
    <w:p w14:paraId="74FC2D07" w14:textId="5FCB6938" w:rsidR="002E0534" w:rsidRDefault="002E0534" w:rsidP="009F44CE">
      <w:pPr>
        <w:pStyle w:val="Heading2-right"/>
        <w:spacing w:before="120"/>
      </w:pPr>
      <w:r w:rsidRPr="001F68E0">
        <w:rPr>
          <w:bCs/>
        </w:rPr>
        <w:t>UDL Procedures</w:t>
      </w:r>
      <w:r>
        <w:rPr>
          <w:bCs/>
        </w:rPr>
        <w:t xml:space="preserve">: </w:t>
      </w:r>
      <w:r>
        <w:t>Bold all that apply</w:t>
      </w:r>
    </w:p>
    <w:p w14:paraId="01B704A5" w14:textId="77777777" w:rsidR="002E0534" w:rsidRPr="002E0534" w:rsidRDefault="002E0534" w:rsidP="002E0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0534" w14:paraId="6841FD00" w14:textId="77777777" w:rsidTr="00F309AE"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8697F" w14:textId="77777777" w:rsidR="002E0534" w:rsidRPr="006D29A7" w:rsidRDefault="002E0534" w:rsidP="00B60247">
            <w:pPr>
              <w:pStyle w:val="Heading3-right"/>
              <w:spacing w:before="0"/>
              <w:rPr>
                <w:rFonts w:ascii="Times New Roman" w:hAnsi="Times New Roman" w:cs="Times New Roman"/>
              </w:rPr>
            </w:pPr>
            <w:r w:rsidRPr="006D29A7">
              <w:t>Multiple Means of Representing</w:t>
            </w:r>
          </w:p>
          <w:p w14:paraId="1D9F013F" w14:textId="45D0B764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Think aloud </w:t>
            </w:r>
            <w:proofErr w:type="gramStart"/>
            <w:r w:rsidRPr="00B60247">
              <w:t>strategy</w:t>
            </w:r>
            <w:proofErr w:type="gramEnd"/>
          </w:p>
          <w:p w14:paraId="77FF845B" w14:textId="7F4EC754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>Use multiple modalities for instruction (auditory, visual &amp; kinesthetic)</w:t>
            </w:r>
          </w:p>
          <w:p w14:paraId="20859949" w14:textId="02D5B37D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>Sequence instruction from concrete to representational to abstract (CRA)</w:t>
            </w:r>
          </w:p>
          <w:p w14:paraId="405653AC" w14:textId="5B538445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Explicitly teach </w:t>
            </w:r>
            <w:proofErr w:type="gramStart"/>
            <w:r w:rsidRPr="00B60247">
              <w:t>vocabulary</w:t>
            </w:r>
            <w:proofErr w:type="gramEnd"/>
          </w:p>
          <w:p w14:paraId="4AD4B245" w14:textId="2E063E4F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Use word walls with </w:t>
            </w:r>
            <w:proofErr w:type="gramStart"/>
            <w:r w:rsidRPr="00B60247">
              <w:t>visuals</w:t>
            </w:r>
            <w:proofErr w:type="gramEnd"/>
          </w:p>
          <w:p w14:paraId="5CC7D12A" w14:textId="4091351D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Pre-teach concepts and vocabulary before the </w:t>
            </w:r>
            <w:proofErr w:type="gramStart"/>
            <w:r w:rsidRPr="00B60247">
              <w:t>lesson</w:t>
            </w:r>
            <w:proofErr w:type="gramEnd"/>
          </w:p>
          <w:p w14:paraId="78B018C3" w14:textId="1DAF8044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>Use visual representations (concept maps, pictures &amp; other visual aids)</w:t>
            </w:r>
          </w:p>
          <w:p w14:paraId="16B2EF3F" w14:textId="70D8654D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>Use virtual manipulatives (digital objects that resemble physical objects)</w:t>
            </w:r>
          </w:p>
          <w:p w14:paraId="699107D8" w14:textId="38B32872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Use color-coding/different fonts to reduce </w:t>
            </w:r>
            <w:proofErr w:type="gramStart"/>
            <w:r w:rsidRPr="00B60247">
              <w:t>confusion</w:t>
            </w:r>
            <w:proofErr w:type="gramEnd"/>
          </w:p>
          <w:p w14:paraId="7BE6E001" w14:textId="4C235F6D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Highlight essential components in texts, worksheets, </w:t>
            </w:r>
            <w:proofErr w:type="gramStart"/>
            <w:r w:rsidRPr="00B60247">
              <w:t>problems</w:t>
            </w:r>
            <w:proofErr w:type="gramEnd"/>
          </w:p>
          <w:p w14:paraId="632C6DD6" w14:textId="0410B36A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Record lessons for review; provide access to </w:t>
            </w:r>
            <w:proofErr w:type="gramStart"/>
            <w:r w:rsidRPr="00B60247">
              <w:t>students</w:t>
            </w:r>
            <w:proofErr w:type="gramEnd"/>
          </w:p>
          <w:p w14:paraId="3A7EA51A" w14:textId="0FBFA2AE" w:rsidR="002E0534" w:rsidRPr="00B60247" w:rsidRDefault="002E0534" w:rsidP="003C1DD6">
            <w:pPr>
              <w:pStyle w:val="ListParagraph"/>
              <w:numPr>
                <w:ilvl w:val="0"/>
                <w:numId w:val="27"/>
              </w:numPr>
              <w:ind w:left="288" w:hanging="216"/>
            </w:pPr>
            <w:r w:rsidRPr="00B60247">
              <w:t xml:space="preserve">Use story maps or graphic organizers for sequencing, retelling or </w:t>
            </w:r>
            <w:proofErr w:type="gramStart"/>
            <w:r w:rsidRPr="00B60247">
              <w:t>summarizing</w:t>
            </w:r>
            <w:proofErr w:type="gramEnd"/>
          </w:p>
          <w:p w14:paraId="2790A1AD" w14:textId="77777777" w:rsidR="002E0534" w:rsidRPr="006D29A7" w:rsidRDefault="002E0534" w:rsidP="00F309AE">
            <w:pPr>
              <w:spacing w:after="200"/>
              <w:rPr>
                <w:rFonts w:ascii="Arial" w:hAnsi="Arial"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72B68" w14:textId="7A663423" w:rsidR="002E0534" w:rsidRPr="002E0534" w:rsidRDefault="002E0534" w:rsidP="00B60247">
            <w:pPr>
              <w:pStyle w:val="Heading3-right"/>
              <w:spacing w:before="0"/>
              <w:rPr>
                <w:rFonts w:cs="Times New Roman"/>
              </w:rPr>
            </w:pPr>
            <w:r w:rsidRPr="002E0534">
              <w:t xml:space="preserve">Multiple Means of </w:t>
            </w:r>
            <w:r w:rsidRPr="002E0534">
              <w:br/>
              <w:t>Action &amp; Expression</w:t>
            </w:r>
          </w:p>
          <w:p w14:paraId="5AC39DA3" w14:textId="07ED187F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Provide guided </w:t>
            </w:r>
            <w:proofErr w:type="gramStart"/>
            <w:r w:rsidRPr="003C1DD6">
              <w:rPr>
                <w:rFonts w:cs="Arial"/>
                <w:color w:val="000000"/>
              </w:rPr>
              <w:t>notes</w:t>
            </w:r>
            <w:proofErr w:type="gramEnd"/>
          </w:p>
          <w:p w14:paraId="1D834C16" w14:textId="2DD17C4E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Provide frequent opportunities for cumulative review of rules, facts, strategies, </w:t>
            </w:r>
            <w:proofErr w:type="spellStart"/>
            <w:proofErr w:type="gramStart"/>
            <w:r w:rsidRPr="003C1DD6">
              <w:rPr>
                <w:rFonts w:cs="Arial"/>
                <w:color w:val="000000"/>
              </w:rPr>
              <w:t>etc</w:t>
            </w:r>
            <w:proofErr w:type="spellEnd"/>
            <w:proofErr w:type="gramEnd"/>
          </w:p>
          <w:p w14:paraId="510AA19D" w14:textId="589A90B4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Teach reading strategies, mnemonics, stories, rhythm or music &amp; use visual cues to </w:t>
            </w:r>
            <w:proofErr w:type="gramStart"/>
            <w:r w:rsidRPr="003C1DD6">
              <w:rPr>
                <w:rFonts w:cs="Arial"/>
                <w:color w:val="000000"/>
              </w:rPr>
              <w:t>teach</w:t>
            </w:r>
            <w:proofErr w:type="gramEnd"/>
          </w:p>
          <w:p w14:paraId="1FE6D1AA" w14:textId="3CAE3776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Encourage use of note taking; allow use of notes during </w:t>
            </w:r>
            <w:proofErr w:type="gramStart"/>
            <w:r w:rsidRPr="003C1DD6">
              <w:rPr>
                <w:rFonts w:cs="Arial"/>
                <w:color w:val="000000"/>
              </w:rPr>
              <w:t>assignments</w:t>
            </w:r>
            <w:proofErr w:type="gramEnd"/>
          </w:p>
          <w:p w14:paraId="75062120" w14:textId="02927D31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>Teach &amp; use the two-column notes strategies to assist with a review of concepts/test-</w:t>
            </w:r>
            <w:proofErr w:type="gramStart"/>
            <w:r w:rsidRPr="003C1DD6">
              <w:rPr>
                <w:rFonts w:cs="Arial"/>
                <w:color w:val="000000"/>
              </w:rPr>
              <w:t>taking</w:t>
            </w:r>
            <w:proofErr w:type="gramEnd"/>
          </w:p>
          <w:p w14:paraId="0731B593" w14:textId="48D973AD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Use tablets &amp; apps for </w:t>
            </w:r>
            <w:proofErr w:type="gramStart"/>
            <w:r w:rsidRPr="003C1DD6">
              <w:rPr>
                <w:rFonts w:cs="Arial"/>
                <w:color w:val="000000"/>
              </w:rPr>
              <w:t>note-taking</w:t>
            </w:r>
            <w:proofErr w:type="gramEnd"/>
            <w:r w:rsidRPr="003C1DD6">
              <w:rPr>
                <w:rFonts w:cs="Arial"/>
                <w:color w:val="000000"/>
              </w:rPr>
              <w:t>, procedural/conceptual review, frequent practice, etc.</w:t>
            </w:r>
          </w:p>
          <w:p w14:paraId="190F8014" w14:textId="59379A80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Use computer assisted instruction for highly structured systematic tutorials, and independent practice with immediate </w:t>
            </w:r>
            <w:proofErr w:type="gramStart"/>
            <w:r w:rsidRPr="003C1DD6">
              <w:rPr>
                <w:rFonts w:cs="Arial"/>
                <w:color w:val="000000"/>
              </w:rPr>
              <w:t>feedback</w:t>
            </w:r>
            <w:proofErr w:type="gramEnd"/>
          </w:p>
          <w:p w14:paraId="02B1312C" w14:textId="452F0B7F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 xml:space="preserve">Allow for class presentations to be given as a </w:t>
            </w:r>
            <w:proofErr w:type="gramStart"/>
            <w:r w:rsidRPr="003C1DD6">
              <w:rPr>
                <w:rFonts w:cs="Arial"/>
                <w:color w:val="000000"/>
              </w:rPr>
              <w:t>group</w:t>
            </w:r>
            <w:proofErr w:type="gramEnd"/>
          </w:p>
          <w:p w14:paraId="62B81769" w14:textId="38D8EFAA" w:rsidR="002E0534" w:rsidRPr="003C1DD6" w:rsidRDefault="002E0534" w:rsidP="003C1DD6">
            <w:pPr>
              <w:pStyle w:val="ListParagraph"/>
              <w:numPr>
                <w:ilvl w:val="0"/>
                <w:numId w:val="28"/>
              </w:numPr>
              <w:ind w:left="288" w:hanging="216"/>
              <w:rPr>
                <w:rFonts w:cs="Arial"/>
                <w:color w:val="000000"/>
              </w:rPr>
            </w:pPr>
            <w:r w:rsidRPr="003C1DD6">
              <w:rPr>
                <w:rFonts w:cs="Arial"/>
                <w:color w:val="000000"/>
              </w:rPr>
              <w:t>Explicitly teach purpose &amp; application of reading strategies and rules</w:t>
            </w:r>
          </w:p>
          <w:p w14:paraId="4B66FA5A" w14:textId="77777777" w:rsidR="002E0534" w:rsidRPr="002E0534" w:rsidRDefault="002E0534" w:rsidP="002E0534">
            <w:pPr>
              <w:rPr>
                <w:rFonts w:cs="Arial"/>
                <w:color w:val="00000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F2C0E" w14:textId="77777777" w:rsidR="002E0534" w:rsidRPr="006D29A7" w:rsidRDefault="002E0534" w:rsidP="00B60247">
            <w:pPr>
              <w:pStyle w:val="Heading3-right"/>
              <w:spacing w:before="0"/>
            </w:pPr>
            <w:r w:rsidRPr="006D29A7">
              <w:t>Multiple Means of Engagement</w:t>
            </w:r>
          </w:p>
          <w:p w14:paraId="05DCF64E" w14:textId="3F1F228C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Allow choice in reading decoding &amp; encoding strategies and comprehension </w:t>
            </w:r>
            <w:proofErr w:type="gramStart"/>
            <w:r w:rsidRPr="00CA6265">
              <w:t>strategies</w:t>
            </w:r>
            <w:proofErr w:type="gramEnd"/>
          </w:p>
          <w:p w14:paraId="08E1C7CF" w14:textId="287D2269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>Encourage positive self-</w:t>
            </w:r>
            <w:proofErr w:type="gramStart"/>
            <w:r w:rsidRPr="00CA6265">
              <w:t>talk</w:t>
            </w:r>
            <w:proofErr w:type="gramEnd"/>
          </w:p>
          <w:p w14:paraId="58BB0FE3" w14:textId="639DEFE8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Set purpose for </w:t>
            </w:r>
            <w:proofErr w:type="gramStart"/>
            <w:r w:rsidRPr="00CA6265">
              <w:t>learning</w:t>
            </w:r>
            <w:proofErr w:type="gramEnd"/>
          </w:p>
          <w:p w14:paraId="1B5D6071" w14:textId="3D098859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Create a safe learning </w:t>
            </w:r>
            <w:proofErr w:type="gramStart"/>
            <w:r w:rsidRPr="00CA6265">
              <w:t>environment</w:t>
            </w:r>
            <w:proofErr w:type="gramEnd"/>
          </w:p>
          <w:p w14:paraId="684994E2" w14:textId="31C09BD8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Reduce emphasis on peer competition &amp; </w:t>
            </w:r>
            <w:proofErr w:type="gramStart"/>
            <w:r w:rsidRPr="00CA6265">
              <w:t>perfection</w:t>
            </w:r>
            <w:proofErr w:type="gramEnd"/>
          </w:p>
          <w:p w14:paraId="69E18707" w14:textId="45277B52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Make learning relevant/connect reading activities to student’s daily </w:t>
            </w:r>
            <w:proofErr w:type="gramStart"/>
            <w:r w:rsidRPr="00CA6265">
              <w:t>life</w:t>
            </w:r>
            <w:proofErr w:type="gramEnd"/>
          </w:p>
          <w:p w14:paraId="0C060B16" w14:textId="16B2C811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Make connections between reading &amp; the real </w:t>
            </w:r>
            <w:proofErr w:type="gramStart"/>
            <w:r w:rsidRPr="00CA6265">
              <w:t>world</w:t>
            </w:r>
            <w:proofErr w:type="gramEnd"/>
          </w:p>
          <w:p w14:paraId="5EE401EA" w14:textId="63B1EE65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>Use flexible grouping (heterogeneous grouping to minimize the barriers of disability)</w:t>
            </w:r>
          </w:p>
          <w:p w14:paraId="6C2A4D50" w14:textId="3C1377B3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>Provide environmental accommodations (quiet space with minimal distractions for independent work, headphones or earplugs, study carrels)</w:t>
            </w:r>
          </w:p>
          <w:p w14:paraId="2DE4F811" w14:textId="51E3F427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Create consistent classroom routines &amp; procedures to help focus attention on </w:t>
            </w:r>
            <w:proofErr w:type="gramStart"/>
            <w:r w:rsidRPr="00CA6265">
              <w:t>reading</w:t>
            </w:r>
            <w:proofErr w:type="gramEnd"/>
          </w:p>
          <w:p w14:paraId="440D5D59" w14:textId="311A6C1D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Connect to prior learning &amp; background </w:t>
            </w:r>
            <w:proofErr w:type="gramStart"/>
            <w:r w:rsidRPr="00CA6265">
              <w:t>knowledge</w:t>
            </w:r>
            <w:proofErr w:type="gramEnd"/>
          </w:p>
          <w:p w14:paraId="4FC2E983" w14:textId="5DB2563F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Use culturally relevant &amp; developmentally appropriate </w:t>
            </w:r>
            <w:proofErr w:type="gramStart"/>
            <w:r w:rsidRPr="00CA6265">
              <w:t>examples</w:t>
            </w:r>
            <w:proofErr w:type="gramEnd"/>
          </w:p>
          <w:p w14:paraId="038519B0" w14:textId="1DA39431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Provide immediate corrective </w:t>
            </w:r>
            <w:proofErr w:type="gramStart"/>
            <w:r w:rsidRPr="00CA6265">
              <w:t>feedback</w:t>
            </w:r>
            <w:proofErr w:type="gramEnd"/>
          </w:p>
          <w:p w14:paraId="24373946" w14:textId="2778E575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Use small group </w:t>
            </w:r>
            <w:proofErr w:type="gramStart"/>
            <w:r w:rsidRPr="00CA6265">
              <w:t>instruction</w:t>
            </w:r>
            <w:proofErr w:type="gramEnd"/>
          </w:p>
          <w:p w14:paraId="759CFF14" w14:textId="6407822F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</w:pPr>
            <w:r w:rsidRPr="00CA6265">
              <w:t xml:space="preserve">Teach self-monitoring (self-questioning, </w:t>
            </w:r>
            <w:proofErr w:type="gramStart"/>
            <w:r w:rsidRPr="00CA6265">
              <w:t>self-evaluation</w:t>
            </w:r>
            <w:proofErr w:type="gramEnd"/>
            <w:r w:rsidRPr="00CA6265">
              <w:t xml:space="preserve"> and self-regulation strategies)</w:t>
            </w:r>
          </w:p>
          <w:p w14:paraId="50445371" w14:textId="0F1A2642" w:rsidR="002E0534" w:rsidRPr="00CA6265" w:rsidRDefault="002E0534" w:rsidP="00CA6265">
            <w:pPr>
              <w:pStyle w:val="ListParagraph"/>
              <w:numPr>
                <w:ilvl w:val="0"/>
                <w:numId w:val="29"/>
              </w:numPr>
              <w:ind w:left="288" w:hanging="216"/>
              <w:rPr>
                <w:b/>
              </w:rPr>
            </w:pPr>
            <w:r w:rsidRPr="00CA6265">
              <w:t>Monitor progress frequently to ensure ongoing progress &amp; teach student to set data-based goals</w:t>
            </w:r>
          </w:p>
        </w:tc>
      </w:tr>
    </w:tbl>
    <w:p w14:paraId="650602DA" w14:textId="77777777" w:rsidR="0044314E" w:rsidRDefault="0044314E" w:rsidP="0044314E">
      <w:pPr>
        <w:spacing w:after="200"/>
        <w:jc w:val="center"/>
        <w:rPr>
          <w:rFonts w:ascii="Times New Roman" w:hAnsi="Times New Roman"/>
          <w:b/>
          <w:bCs/>
        </w:rPr>
      </w:pPr>
    </w:p>
    <w:p w14:paraId="3820E542" w14:textId="356B00AF" w:rsidR="0044314E" w:rsidRDefault="0044314E" w:rsidP="009F44CE">
      <w:pPr>
        <w:pStyle w:val="Heading2-right"/>
        <w:spacing w:before="120"/>
      </w:pPr>
      <w:r w:rsidRPr="006D29A7">
        <w:t>Direct Instruction Procedure</w:t>
      </w:r>
    </w:p>
    <w:p w14:paraId="6FAF3AA2" w14:textId="77777777" w:rsidR="0044314E" w:rsidRPr="0044314E" w:rsidRDefault="0044314E" w:rsidP="0044314E"/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7545"/>
      </w:tblGrid>
      <w:tr w:rsidR="0044314E" w:rsidRPr="008F3521" w14:paraId="4A12D7CE" w14:textId="77777777" w:rsidTr="00F309AE">
        <w:trPr>
          <w:trHeight w:val="72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7DE2E" w14:textId="77777777" w:rsidR="0044314E" w:rsidRPr="008F3521" w:rsidRDefault="0044314E" w:rsidP="0044314E">
            <w:pPr>
              <w:pStyle w:val="Heading3-right"/>
              <w:rPr>
                <w:rFonts w:ascii="Times New Roman" w:hAnsi="Times New Roman"/>
              </w:rPr>
            </w:pPr>
            <w:r w:rsidRPr="008F3521">
              <w:t>Introduction</w:t>
            </w:r>
          </w:p>
          <w:p w14:paraId="05E37650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  <w:p w14:paraId="1F759A45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7DAC00A9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4AA24B0E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4F263512" w14:textId="77777777" w:rsidR="0044314E" w:rsidRDefault="0044314E" w:rsidP="00F309AE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  <w:p w14:paraId="07CEDD57" w14:textId="77777777" w:rsidR="0044314E" w:rsidRDefault="0044314E" w:rsidP="0044314E">
            <w:pPr>
              <w:pStyle w:val="Heading3-right"/>
            </w:pPr>
            <w:r>
              <w:t>Lesson</w:t>
            </w:r>
          </w:p>
          <w:p w14:paraId="260E185E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05C985C0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1F1CC1B0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2D3F337D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6CA6FEE0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5D8CC79E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7CD2D621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3F6DB91C" w14:textId="77777777" w:rsidR="0044314E" w:rsidRDefault="0044314E" w:rsidP="00F309AE">
            <w:pPr>
              <w:rPr>
                <w:rFonts w:ascii="Times New Roman" w:hAnsi="Times New Roman"/>
              </w:rPr>
            </w:pPr>
          </w:p>
          <w:p w14:paraId="6F632A3B" w14:textId="77777777" w:rsidR="0044314E" w:rsidRPr="008F3521" w:rsidRDefault="0044314E" w:rsidP="00F309AE">
            <w:pPr>
              <w:rPr>
                <w:rFonts w:ascii="Times New Roman" w:hAnsi="Times New Roman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80914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2E61109E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5CC75AC2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66F1AAC0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603085A1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0835152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26333607" w14:textId="77777777" w:rsidR="00B60247" w:rsidRDefault="00B60247" w:rsidP="00F309AE">
            <w:pPr>
              <w:ind w:right="-20"/>
              <w:rPr>
                <w:rFonts w:ascii="Times New Roman" w:hAnsi="Times New Roman"/>
              </w:rPr>
            </w:pPr>
          </w:p>
          <w:p w14:paraId="39AC6476" w14:textId="788807E1" w:rsidR="0044314E" w:rsidRDefault="0044314E" w:rsidP="0044314E">
            <w:pPr>
              <w:pStyle w:val="Heading4"/>
            </w:pPr>
            <w:r>
              <w:t>I do</w:t>
            </w:r>
          </w:p>
          <w:p w14:paraId="2596E7CC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29474A4A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BDA5125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167D414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73FE2B9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78E9BCC7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9FC1BE0" w14:textId="2BD86660" w:rsidR="0044314E" w:rsidRDefault="0044314E" w:rsidP="0044314E">
            <w:pPr>
              <w:pStyle w:val="Heading4"/>
            </w:pPr>
            <w:r>
              <w:t xml:space="preserve">We do </w:t>
            </w:r>
          </w:p>
          <w:p w14:paraId="17C62456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276CC76B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132B14FD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5804EDA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665DED51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C661A63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340F1943" w14:textId="6F287807" w:rsidR="0044314E" w:rsidRDefault="0044314E" w:rsidP="0044314E">
            <w:pPr>
              <w:pStyle w:val="Heading4"/>
            </w:pPr>
            <w:r>
              <w:t xml:space="preserve">You do </w:t>
            </w:r>
          </w:p>
          <w:p w14:paraId="4248FC40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05020616" w14:textId="77777777" w:rsidR="0044314E" w:rsidRDefault="0044314E" w:rsidP="00F309AE">
            <w:pPr>
              <w:ind w:right="-20"/>
              <w:rPr>
                <w:rFonts w:ascii="Times New Roman" w:hAnsi="Times New Roman"/>
              </w:rPr>
            </w:pPr>
          </w:p>
          <w:p w14:paraId="4954822D" w14:textId="77777777" w:rsidR="0044314E" w:rsidRPr="008F3521" w:rsidRDefault="0044314E" w:rsidP="00F309AE">
            <w:pPr>
              <w:ind w:right="-20"/>
              <w:rPr>
                <w:rFonts w:ascii="Times New Roman" w:hAnsi="Times New Roman"/>
              </w:rPr>
            </w:pPr>
          </w:p>
        </w:tc>
      </w:tr>
      <w:tr w:rsidR="0044314E" w:rsidRPr="008F3521" w14:paraId="7B6250A2" w14:textId="77777777" w:rsidTr="00F309AE">
        <w:trPr>
          <w:trHeight w:val="141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DE369" w14:textId="77777777" w:rsidR="0044314E" w:rsidRPr="008F3521" w:rsidRDefault="0044314E" w:rsidP="0044314E">
            <w:pPr>
              <w:pStyle w:val="Heading3-right"/>
              <w:rPr>
                <w:rFonts w:ascii="Times New Roman" w:hAnsi="Times New Roman"/>
              </w:rPr>
            </w:pPr>
            <w:r>
              <w:lastRenderedPageBreak/>
              <w:t>Summative Assessment</w:t>
            </w:r>
          </w:p>
          <w:p w14:paraId="743A0A5C" w14:textId="77777777" w:rsidR="0044314E" w:rsidRPr="008F3521" w:rsidRDefault="0044314E" w:rsidP="00F309AE">
            <w:pPr>
              <w:rPr>
                <w:rFonts w:ascii="Times New Roman" w:hAnsi="Times New Roman"/>
              </w:rPr>
            </w:pPr>
            <w:r w:rsidRPr="008F3521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C55BE" w14:textId="77777777" w:rsidR="0044314E" w:rsidRPr="008F3521" w:rsidRDefault="0044314E" w:rsidP="00F309AE">
            <w:pPr>
              <w:ind w:right="-20"/>
              <w:rPr>
                <w:rFonts w:ascii="Times New Roman" w:hAnsi="Times New Roman"/>
              </w:rPr>
            </w:pPr>
          </w:p>
        </w:tc>
      </w:tr>
      <w:tr w:rsidR="0044314E" w:rsidRPr="008F3521" w14:paraId="73857E8A" w14:textId="77777777" w:rsidTr="00F309AE">
        <w:trPr>
          <w:trHeight w:val="141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4560" w14:textId="77777777" w:rsidR="0044314E" w:rsidRDefault="0044314E" w:rsidP="0044314E">
            <w:pPr>
              <w:pStyle w:val="Heading3-right"/>
            </w:pPr>
            <w:r>
              <w:t>Review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245B" w14:textId="77777777" w:rsidR="0044314E" w:rsidRPr="008F3521" w:rsidRDefault="0044314E" w:rsidP="00F309AE">
            <w:pPr>
              <w:ind w:right="-20"/>
              <w:rPr>
                <w:rFonts w:ascii="Times New Roman" w:hAnsi="Times New Roman"/>
              </w:rPr>
            </w:pPr>
          </w:p>
        </w:tc>
      </w:tr>
    </w:tbl>
    <w:p w14:paraId="06022480" w14:textId="0BDA781E" w:rsidR="003B1298" w:rsidRPr="003B1298" w:rsidRDefault="003B1298" w:rsidP="00600832"/>
    <w:sectPr w:rsidR="003B1298" w:rsidRPr="003B1298" w:rsidSect="00661851">
      <w:type w:val="continuous"/>
      <w:pgSz w:w="12240" w:h="15840"/>
      <w:pgMar w:top="1440" w:right="1008" w:bottom="1008" w:left="144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6EF6" w14:textId="77777777" w:rsidR="002201FE" w:rsidRDefault="002201FE" w:rsidP="00597071">
      <w:r>
        <w:separator/>
      </w:r>
    </w:p>
  </w:endnote>
  <w:endnote w:type="continuationSeparator" w:id="0">
    <w:p w14:paraId="630D0BC6" w14:textId="77777777" w:rsidR="002201FE" w:rsidRDefault="002201FE" w:rsidP="00597071">
      <w:r>
        <w:continuationSeparator/>
      </w:r>
    </w:p>
  </w:endnote>
  <w:endnote w:type="continuationNotice" w:id="1">
    <w:p w14:paraId="68F01A9C" w14:textId="77777777" w:rsidR="002201FE" w:rsidRDefault="002201FE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94E0A9B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60DF" w14:textId="77777777" w:rsidR="002201FE" w:rsidRDefault="002201FE" w:rsidP="00597071">
      <w:r>
        <w:separator/>
      </w:r>
    </w:p>
  </w:footnote>
  <w:footnote w:type="continuationSeparator" w:id="0">
    <w:p w14:paraId="5D7CACFC" w14:textId="77777777" w:rsidR="002201FE" w:rsidRDefault="002201FE" w:rsidP="00597071">
      <w:r>
        <w:continuationSeparator/>
      </w:r>
    </w:p>
  </w:footnote>
  <w:footnote w:type="continuationNotice" w:id="1">
    <w:p w14:paraId="49045619" w14:textId="77777777" w:rsidR="002201FE" w:rsidRDefault="002201FE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3E442801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724B4A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724B4A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724B4A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4CCD"/>
    <w:multiLevelType w:val="hybridMultilevel"/>
    <w:tmpl w:val="4F0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36BD2"/>
    <w:multiLevelType w:val="hybridMultilevel"/>
    <w:tmpl w:val="632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E0CD4"/>
    <w:multiLevelType w:val="hybridMultilevel"/>
    <w:tmpl w:val="ADA2A95C"/>
    <w:lvl w:ilvl="0" w:tplc="BEC655C4">
      <w:numFmt w:val="bullet"/>
      <w:lvlText w:val=""/>
      <w:lvlJc w:val="left"/>
      <w:pPr>
        <w:ind w:left="840" w:hanging="480"/>
      </w:pPr>
      <w:rPr>
        <w:rFonts w:ascii="Symbol" w:eastAsiaTheme="minorHAnsi" w:hAnsi="Symbol" w:cs="Courier New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D36A6"/>
    <w:multiLevelType w:val="hybridMultilevel"/>
    <w:tmpl w:val="633A3B26"/>
    <w:lvl w:ilvl="0" w:tplc="BEC655C4">
      <w:numFmt w:val="bullet"/>
      <w:lvlText w:val=""/>
      <w:lvlJc w:val="left"/>
      <w:pPr>
        <w:ind w:left="840" w:hanging="480"/>
      </w:pPr>
      <w:rPr>
        <w:rFonts w:ascii="Symbol" w:eastAsiaTheme="minorHAnsi" w:hAnsi="Symbol" w:cs="Courier New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450A"/>
    <w:multiLevelType w:val="multilevel"/>
    <w:tmpl w:val="DB8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00468"/>
    <w:multiLevelType w:val="hybridMultilevel"/>
    <w:tmpl w:val="9844F306"/>
    <w:lvl w:ilvl="0" w:tplc="BEC655C4">
      <w:numFmt w:val="bullet"/>
      <w:lvlText w:val=""/>
      <w:lvlJc w:val="left"/>
      <w:pPr>
        <w:ind w:left="840" w:hanging="480"/>
      </w:pPr>
      <w:rPr>
        <w:rFonts w:ascii="Symbol" w:eastAsiaTheme="minorHAnsi" w:hAnsi="Symbol" w:cs="Courier New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0AD7"/>
    <w:multiLevelType w:val="hybridMultilevel"/>
    <w:tmpl w:val="21E6C694"/>
    <w:lvl w:ilvl="0" w:tplc="BEC655C4">
      <w:numFmt w:val="bullet"/>
      <w:lvlText w:val=""/>
      <w:lvlJc w:val="left"/>
      <w:pPr>
        <w:ind w:left="840" w:hanging="480"/>
      </w:pPr>
      <w:rPr>
        <w:rFonts w:ascii="Symbol" w:eastAsiaTheme="minorHAnsi" w:hAnsi="Symbol" w:cs="Courier New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698B"/>
    <w:multiLevelType w:val="hybridMultilevel"/>
    <w:tmpl w:val="99CA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4A26"/>
    <w:multiLevelType w:val="hybridMultilevel"/>
    <w:tmpl w:val="ACE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4345A"/>
    <w:multiLevelType w:val="hybridMultilevel"/>
    <w:tmpl w:val="186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25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23"/>
  </w:num>
  <w:num w:numId="7" w16cid:durableId="1645429081">
    <w:abstractNumId w:val="2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4"/>
  </w:num>
  <w:num w:numId="11" w16cid:durableId="1707676182">
    <w:abstractNumId w:val="22"/>
  </w:num>
  <w:num w:numId="12" w16cid:durableId="1597782133">
    <w:abstractNumId w:val="2"/>
  </w:num>
  <w:num w:numId="13" w16cid:durableId="600920782">
    <w:abstractNumId w:val="26"/>
  </w:num>
  <w:num w:numId="14" w16cid:durableId="1263880689">
    <w:abstractNumId w:val="20"/>
  </w:num>
  <w:num w:numId="15" w16cid:durableId="1240409813">
    <w:abstractNumId w:val="6"/>
  </w:num>
  <w:num w:numId="16" w16cid:durableId="425348266">
    <w:abstractNumId w:val="18"/>
  </w:num>
  <w:num w:numId="17" w16cid:durableId="2117870186">
    <w:abstractNumId w:val="12"/>
  </w:num>
  <w:num w:numId="18" w16cid:durableId="1151556358">
    <w:abstractNumId w:val="27"/>
  </w:num>
  <w:num w:numId="19" w16cid:durableId="611785959">
    <w:abstractNumId w:val="17"/>
  </w:num>
  <w:num w:numId="20" w16cid:durableId="735057740">
    <w:abstractNumId w:val="13"/>
  </w:num>
  <w:num w:numId="21" w16cid:durableId="1924798082">
    <w:abstractNumId w:val="16"/>
  </w:num>
  <w:num w:numId="22" w16cid:durableId="1003969272">
    <w:abstractNumId w:val="19"/>
  </w:num>
  <w:num w:numId="23" w16cid:durableId="891308859">
    <w:abstractNumId w:val="5"/>
  </w:num>
  <w:num w:numId="24" w16cid:durableId="1728188163">
    <w:abstractNumId w:val="9"/>
  </w:num>
  <w:num w:numId="25" w16cid:durableId="758722211">
    <w:abstractNumId w:val="21"/>
  </w:num>
  <w:num w:numId="26" w16cid:durableId="1061712742">
    <w:abstractNumId w:val="15"/>
  </w:num>
  <w:num w:numId="27" w16cid:durableId="1689991125">
    <w:abstractNumId w:val="10"/>
  </w:num>
  <w:num w:numId="28" w16cid:durableId="2026055063">
    <w:abstractNumId w:val="14"/>
  </w:num>
  <w:num w:numId="29" w16cid:durableId="2090732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3D90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242A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01FE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48C0"/>
    <w:rsid w:val="002B6E98"/>
    <w:rsid w:val="002C1F09"/>
    <w:rsid w:val="002C7224"/>
    <w:rsid w:val="002D0006"/>
    <w:rsid w:val="002D1B25"/>
    <w:rsid w:val="002D4F76"/>
    <w:rsid w:val="002D7DF3"/>
    <w:rsid w:val="002E0534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42D09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1DD6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14E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1851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4B4A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23C5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57B76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4CE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2B4C"/>
    <w:rsid w:val="00AB63D6"/>
    <w:rsid w:val="00AC1420"/>
    <w:rsid w:val="00AC2890"/>
    <w:rsid w:val="00AC633D"/>
    <w:rsid w:val="00AC7347"/>
    <w:rsid w:val="00AD2B80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247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265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character" w:customStyle="1" w:styleId="cf01">
    <w:name w:val="cf01"/>
    <w:basedOn w:val="DefaultParagraphFont"/>
    <w:rsid w:val="00661851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2E053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9</cp:revision>
  <cp:lastPrinted>2021-09-27T12:05:00Z</cp:lastPrinted>
  <dcterms:created xsi:type="dcterms:W3CDTF">2023-06-15T18:31:00Z</dcterms:created>
  <dcterms:modified xsi:type="dcterms:W3CDTF">2023-06-15T19:59:00Z</dcterms:modified>
</cp:coreProperties>
</file>