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7A42A725"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C714E8">
        <w:t>UDL Implementation Worksheets</w:t>
      </w:r>
    </w:p>
    <w:p w14:paraId="4BF92F5A" w14:textId="577C86F7" w:rsidR="00C714E8" w:rsidRDefault="004F18C6" w:rsidP="00C714E8">
      <w:pPr>
        <w:pStyle w:val="Subtitle"/>
      </w:pPr>
      <w:r>
        <w:br/>
      </w:r>
      <w:r w:rsidR="00C714E8">
        <w:t xml:space="preserve">Breanne Kirsch, Briar Cliff University </w:t>
      </w:r>
    </w:p>
    <w:p w14:paraId="1151F2E8" w14:textId="319A78BF" w:rsidR="00731B6B" w:rsidRPr="00731B6B" w:rsidRDefault="00731B6B" w:rsidP="00C714E8">
      <w:pPr>
        <w:pStyle w:val="Subtitle"/>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06022480" w14:textId="39CA8E61" w:rsidR="003B1298" w:rsidRDefault="00C714E8" w:rsidP="00C714E8">
      <w:pPr>
        <w:pStyle w:val="Heading2"/>
      </w:pPr>
      <w:r>
        <w:t xml:space="preserve">Worksheet #1 – High-level design and learner Analysis </w:t>
      </w:r>
    </w:p>
    <w:p w14:paraId="613EA0DC" w14:textId="07B1B944" w:rsidR="00C714E8" w:rsidRDefault="00C714E8" w:rsidP="00C714E8">
      <w:pPr>
        <w:pStyle w:val="Heading4"/>
      </w:pPr>
      <w:r w:rsidRPr="00C714E8">
        <w:t>Provide information</w:t>
      </w:r>
      <w:r>
        <w:t xml:space="preserve"> about the course within which you wish to implement UDL techniques. </w:t>
      </w:r>
    </w:p>
    <w:p w14:paraId="47827B89" w14:textId="77777777" w:rsidR="00C714E8" w:rsidRPr="00C714E8" w:rsidRDefault="00C714E8" w:rsidP="00C714E8"/>
    <w:p w14:paraId="10B36EC8" w14:textId="77777777" w:rsidR="00C714E8" w:rsidRPr="000861A0" w:rsidRDefault="00C714E8" w:rsidP="00C714E8">
      <w:pPr>
        <w:pStyle w:val="ListParagraph"/>
        <w:numPr>
          <w:ilvl w:val="0"/>
          <w:numId w:val="20"/>
        </w:numPr>
        <w:spacing w:before="0" w:line="276" w:lineRule="auto"/>
        <w:rPr>
          <w:rFonts w:eastAsia="Arial" w:cs="Arial"/>
          <w:sz w:val="24"/>
        </w:rPr>
      </w:pPr>
      <w:r w:rsidRPr="000861A0">
        <w:rPr>
          <w:rFonts w:eastAsia="Arial" w:cs="Arial"/>
          <w:sz w:val="24"/>
        </w:rPr>
        <w:t>What is the title of the course?</w:t>
      </w:r>
    </w:p>
    <w:p w14:paraId="4EADA0C8" w14:textId="77777777" w:rsidR="00C714E8" w:rsidRPr="000861A0" w:rsidRDefault="00C714E8" w:rsidP="00C714E8">
      <w:pPr>
        <w:pStyle w:val="ListParagraph"/>
        <w:numPr>
          <w:ilvl w:val="0"/>
          <w:numId w:val="20"/>
        </w:numPr>
        <w:spacing w:before="0" w:line="276" w:lineRule="auto"/>
        <w:rPr>
          <w:rFonts w:eastAsia="Arial" w:cs="Arial"/>
          <w:sz w:val="24"/>
        </w:rPr>
      </w:pPr>
      <w:r w:rsidRPr="000861A0">
        <w:rPr>
          <w:rFonts w:eastAsia="Arial" w:cs="Arial"/>
          <w:sz w:val="24"/>
        </w:rPr>
        <w:t>Provide a brief description of the course.</w:t>
      </w:r>
    </w:p>
    <w:p w14:paraId="75FE0659" w14:textId="77777777" w:rsidR="00C714E8" w:rsidRPr="000861A0" w:rsidRDefault="00C714E8" w:rsidP="00C714E8">
      <w:pPr>
        <w:pStyle w:val="ListParagraph"/>
        <w:numPr>
          <w:ilvl w:val="0"/>
          <w:numId w:val="20"/>
        </w:numPr>
        <w:spacing w:before="0" w:line="276" w:lineRule="auto"/>
        <w:rPr>
          <w:rFonts w:eastAsia="Arial" w:cs="Arial"/>
          <w:sz w:val="24"/>
        </w:rPr>
      </w:pPr>
      <w:r w:rsidRPr="000861A0">
        <w:rPr>
          <w:rFonts w:eastAsia="Arial" w:cs="Arial"/>
          <w:sz w:val="24"/>
        </w:rPr>
        <w:t>What are the Learning Outcomes (LOs) for your course?</w:t>
      </w:r>
    </w:p>
    <w:p w14:paraId="2D46818A" w14:textId="77777777" w:rsidR="00C714E8" w:rsidRPr="000861A0" w:rsidRDefault="00C714E8" w:rsidP="00C714E8">
      <w:pPr>
        <w:pStyle w:val="ListParagraph"/>
        <w:numPr>
          <w:ilvl w:val="0"/>
          <w:numId w:val="20"/>
        </w:numPr>
        <w:spacing w:before="0" w:line="276" w:lineRule="auto"/>
        <w:rPr>
          <w:rFonts w:eastAsia="Arial" w:cs="Arial"/>
          <w:sz w:val="24"/>
        </w:rPr>
      </w:pPr>
      <w:r w:rsidRPr="000861A0">
        <w:rPr>
          <w:rFonts w:eastAsia="Arial" w:cs="Arial"/>
          <w:sz w:val="24"/>
        </w:rPr>
        <w:t>What are the summative assessments used to measure student success for each LO?</w:t>
      </w:r>
    </w:p>
    <w:p w14:paraId="04E452B1" w14:textId="77777777" w:rsidR="00C714E8" w:rsidRPr="000861A0" w:rsidRDefault="00C714E8" w:rsidP="00C714E8">
      <w:pPr>
        <w:pStyle w:val="ListParagraph"/>
        <w:numPr>
          <w:ilvl w:val="0"/>
          <w:numId w:val="20"/>
        </w:numPr>
        <w:spacing w:before="0" w:line="276" w:lineRule="auto"/>
        <w:rPr>
          <w:rFonts w:eastAsia="Arial" w:cs="Arial"/>
          <w:sz w:val="24"/>
        </w:rPr>
      </w:pPr>
      <w:r w:rsidRPr="000861A0">
        <w:rPr>
          <w:rFonts w:eastAsia="Arial" w:cs="Arial"/>
          <w:sz w:val="24"/>
        </w:rPr>
        <w:t>What formative assessments (if any) are used to provide feedback to students / gauge student progress?  How do they relate to the summative assessment measures used?</w:t>
      </w:r>
    </w:p>
    <w:p w14:paraId="464515AF" w14:textId="77777777" w:rsidR="00C714E8" w:rsidRPr="000861A0" w:rsidRDefault="00C714E8" w:rsidP="00C714E8">
      <w:pPr>
        <w:pStyle w:val="ListParagraph"/>
        <w:numPr>
          <w:ilvl w:val="0"/>
          <w:numId w:val="20"/>
        </w:numPr>
        <w:spacing w:before="0" w:after="240" w:line="276" w:lineRule="auto"/>
        <w:rPr>
          <w:rFonts w:eastAsia="Arial" w:cs="Arial"/>
          <w:sz w:val="24"/>
        </w:rPr>
      </w:pPr>
      <w:r w:rsidRPr="000861A0">
        <w:rPr>
          <w:rFonts w:eastAsia="Arial" w:cs="Arial"/>
          <w:sz w:val="24"/>
        </w:rPr>
        <w:t>What is the mode of delivery for this course (online, face to face, etc.)?</w:t>
      </w:r>
    </w:p>
    <w:p w14:paraId="635DBC0E" w14:textId="77777777" w:rsidR="00C714E8" w:rsidRDefault="00C714E8" w:rsidP="00C714E8">
      <w:pPr>
        <w:pStyle w:val="Heading4"/>
        <w:rPr>
          <w:rFonts w:eastAsia="Arial"/>
        </w:rPr>
      </w:pPr>
      <w:r w:rsidRPr="00E75A8D">
        <w:rPr>
          <w:rFonts w:eastAsia="Arial"/>
        </w:rPr>
        <w:t>Gather information about the students you teach and form a picture of their needs as related to Universal Design for Learning.</w:t>
      </w:r>
    </w:p>
    <w:p w14:paraId="2884B283" w14:textId="77777777" w:rsidR="00C714E8" w:rsidRPr="00E75A8D" w:rsidRDefault="00C714E8" w:rsidP="00C714E8">
      <w:pPr>
        <w:spacing w:line="276" w:lineRule="auto"/>
        <w:contextualSpacing/>
        <w:rPr>
          <w:rFonts w:eastAsia="Arial" w:cs="Arial"/>
        </w:rPr>
      </w:pPr>
    </w:p>
    <w:p w14:paraId="1E044AFE" w14:textId="77777777" w:rsidR="00C714E8" w:rsidRPr="000861A0" w:rsidRDefault="00C714E8" w:rsidP="00C714E8">
      <w:pPr>
        <w:pStyle w:val="ListParagraph"/>
        <w:numPr>
          <w:ilvl w:val="0"/>
          <w:numId w:val="21"/>
        </w:numPr>
        <w:spacing w:before="0" w:line="276" w:lineRule="auto"/>
        <w:rPr>
          <w:rFonts w:eastAsia="Arial" w:cs="Arial"/>
          <w:sz w:val="24"/>
        </w:rPr>
      </w:pPr>
      <w:r w:rsidRPr="000861A0">
        <w:rPr>
          <w:rFonts w:eastAsia="Arial" w:cs="Arial"/>
          <w:sz w:val="24"/>
        </w:rPr>
        <w:t>What are some general characteristics of your students?</w:t>
      </w:r>
    </w:p>
    <w:p w14:paraId="25BDA6F3" w14:textId="77777777" w:rsidR="00C714E8" w:rsidRPr="000861A0" w:rsidRDefault="00C714E8" w:rsidP="00C714E8">
      <w:pPr>
        <w:pStyle w:val="ListParagraph"/>
        <w:numPr>
          <w:ilvl w:val="0"/>
          <w:numId w:val="21"/>
        </w:numPr>
        <w:spacing w:before="0" w:line="276" w:lineRule="auto"/>
        <w:rPr>
          <w:rFonts w:eastAsia="Arial" w:cs="Arial"/>
          <w:sz w:val="24"/>
        </w:rPr>
      </w:pPr>
      <w:r w:rsidRPr="000861A0">
        <w:rPr>
          <w:rFonts w:eastAsia="Arial" w:cs="Arial"/>
          <w:sz w:val="24"/>
        </w:rPr>
        <w:t>What disabilities should you consider when designing instruction for your students?</w:t>
      </w:r>
    </w:p>
    <w:p w14:paraId="77BA8659" w14:textId="77777777" w:rsidR="00C714E8" w:rsidRPr="000861A0" w:rsidRDefault="00C714E8" w:rsidP="00C714E8">
      <w:pPr>
        <w:pStyle w:val="ListParagraph"/>
        <w:numPr>
          <w:ilvl w:val="0"/>
          <w:numId w:val="21"/>
        </w:numPr>
        <w:spacing w:before="0" w:line="276" w:lineRule="auto"/>
        <w:rPr>
          <w:rFonts w:eastAsia="Arial" w:cs="Arial"/>
          <w:sz w:val="24"/>
        </w:rPr>
      </w:pPr>
      <w:r w:rsidRPr="000861A0">
        <w:rPr>
          <w:rFonts w:eastAsia="Arial" w:cs="Arial"/>
          <w:sz w:val="24"/>
        </w:rPr>
        <w:t>What are your students’ preferences for instruction? What teaching strategies are they accustomed to? Have you received any feedback from them regarding teaching strategies in your course or in others they have taken?</w:t>
      </w:r>
    </w:p>
    <w:p w14:paraId="49C10EE0" w14:textId="77777777" w:rsidR="00C714E8" w:rsidRPr="000861A0" w:rsidRDefault="00C714E8" w:rsidP="00C714E8">
      <w:pPr>
        <w:pStyle w:val="ListParagraph"/>
        <w:numPr>
          <w:ilvl w:val="0"/>
          <w:numId w:val="21"/>
        </w:numPr>
        <w:spacing w:before="0" w:line="276" w:lineRule="auto"/>
        <w:rPr>
          <w:rFonts w:eastAsia="Arial" w:cs="Arial"/>
          <w:sz w:val="24"/>
        </w:rPr>
      </w:pPr>
      <w:r w:rsidRPr="000861A0">
        <w:rPr>
          <w:rFonts w:eastAsia="Arial" w:cs="Arial"/>
          <w:sz w:val="24"/>
        </w:rPr>
        <w:t>What do you perceive to be students’ general attitude toward this course or one week’s worth of instruction? Is this course required or is it an elective?</w:t>
      </w:r>
    </w:p>
    <w:p w14:paraId="0E647BAC" w14:textId="77777777" w:rsidR="00C714E8" w:rsidRPr="000861A0" w:rsidRDefault="00C714E8" w:rsidP="00C714E8">
      <w:pPr>
        <w:pStyle w:val="ListParagraph"/>
        <w:numPr>
          <w:ilvl w:val="0"/>
          <w:numId w:val="21"/>
        </w:numPr>
        <w:spacing w:before="0" w:line="276" w:lineRule="auto"/>
        <w:rPr>
          <w:rFonts w:eastAsia="Arial" w:cs="Arial"/>
          <w:sz w:val="24"/>
        </w:rPr>
      </w:pPr>
      <w:r w:rsidRPr="000861A0">
        <w:rPr>
          <w:rFonts w:eastAsia="Arial" w:cs="Arial"/>
          <w:sz w:val="24"/>
        </w:rPr>
        <w:t>What other characteristics of your students have you found to have an impact on the design of your course?</w:t>
      </w:r>
    </w:p>
    <w:p w14:paraId="3FE93639" w14:textId="77777777" w:rsidR="00C714E8" w:rsidRDefault="00C714E8" w:rsidP="00C714E8">
      <w:pPr>
        <w:pStyle w:val="ListParagraph"/>
        <w:numPr>
          <w:ilvl w:val="0"/>
          <w:numId w:val="21"/>
        </w:numPr>
        <w:spacing w:before="0" w:after="240" w:line="276" w:lineRule="auto"/>
        <w:rPr>
          <w:rFonts w:eastAsia="Arial" w:cs="Arial"/>
        </w:rPr>
      </w:pPr>
      <w:r w:rsidRPr="000861A0">
        <w:rPr>
          <w:rFonts w:eastAsia="Arial" w:cs="Arial"/>
          <w:sz w:val="24"/>
        </w:rPr>
        <w:t>What changes do you wish to see in your classroom after incorporating UDL guidelines? Describe how you will measure success. List at least three changes</w:t>
      </w:r>
      <w:r w:rsidRPr="00E75A8D">
        <w:rPr>
          <w:rFonts w:eastAsia="Arial" w:cs="Arial"/>
        </w:rPr>
        <w:t>.</w:t>
      </w:r>
    </w:p>
    <w:p w14:paraId="47A52A1D" w14:textId="77777777" w:rsidR="00C714E8" w:rsidRDefault="00C714E8" w:rsidP="00C714E8">
      <w:pPr>
        <w:spacing w:before="0" w:after="240" w:line="276" w:lineRule="auto"/>
        <w:rPr>
          <w:rFonts w:eastAsia="Arial" w:cs="Arial"/>
        </w:rPr>
      </w:pPr>
    </w:p>
    <w:p w14:paraId="609B599A" w14:textId="77777777" w:rsidR="00C714E8" w:rsidRPr="00C714E8" w:rsidRDefault="00C714E8" w:rsidP="00C714E8">
      <w:pPr>
        <w:pStyle w:val="Heading2"/>
      </w:pPr>
      <w:r w:rsidRPr="00C714E8">
        <w:lastRenderedPageBreak/>
        <w:t>Worksheet #2 Part 1 - Analyze Existing Course Materials</w:t>
      </w:r>
    </w:p>
    <w:p w14:paraId="48FE7292" w14:textId="77777777" w:rsidR="000861A0" w:rsidRPr="000861A0" w:rsidRDefault="000861A0" w:rsidP="00ED1ABD">
      <w:pPr>
        <w:pStyle w:val="ListParagraph"/>
        <w:numPr>
          <w:ilvl w:val="0"/>
          <w:numId w:val="22"/>
        </w:numPr>
        <w:spacing w:before="240" w:after="240" w:line="276" w:lineRule="auto"/>
        <w:contextualSpacing w:val="0"/>
        <w:rPr>
          <w:rFonts w:eastAsia="Arial" w:cs="Arial"/>
          <w:sz w:val="24"/>
        </w:rPr>
      </w:pPr>
      <w:r w:rsidRPr="000861A0">
        <w:rPr>
          <w:rFonts w:eastAsia="Arial" w:cs="Arial"/>
          <w:sz w:val="24"/>
        </w:rPr>
        <w:t>Analyze the current learning goal(s) for your unit or one week’s worth of instruction. Questions to consider:</w:t>
      </w:r>
    </w:p>
    <w:p w14:paraId="647E313D" w14:textId="77777777" w:rsidR="000861A0" w:rsidRPr="000861A0" w:rsidRDefault="000861A0" w:rsidP="000861A0">
      <w:pPr>
        <w:pStyle w:val="ListParagraph"/>
        <w:numPr>
          <w:ilvl w:val="1"/>
          <w:numId w:val="22"/>
        </w:numPr>
        <w:spacing w:before="0" w:after="240" w:line="276" w:lineRule="auto"/>
        <w:rPr>
          <w:rFonts w:eastAsia="Arial" w:cs="Arial"/>
          <w:sz w:val="24"/>
        </w:rPr>
      </w:pPr>
      <w:r w:rsidRPr="000861A0">
        <w:rPr>
          <w:rFonts w:eastAsia="Arial" w:cs="Arial"/>
          <w:sz w:val="24"/>
        </w:rPr>
        <w:t>Are they specific enough for you to know if students have reached them?</w:t>
      </w:r>
    </w:p>
    <w:p w14:paraId="667900CF" w14:textId="5608196F" w:rsidR="00B47403" w:rsidRDefault="000861A0" w:rsidP="00B47403">
      <w:pPr>
        <w:pStyle w:val="ListParagraph"/>
        <w:numPr>
          <w:ilvl w:val="1"/>
          <w:numId w:val="22"/>
        </w:numPr>
        <w:spacing w:before="0" w:after="240" w:line="276" w:lineRule="auto"/>
        <w:rPr>
          <w:rFonts w:eastAsia="Arial" w:cs="Arial"/>
          <w:sz w:val="24"/>
        </w:rPr>
      </w:pPr>
      <w:r w:rsidRPr="000861A0">
        <w:rPr>
          <w:rFonts w:eastAsia="Arial" w:cs="Arial"/>
          <w:sz w:val="24"/>
        </w:rPr>
        <w:t>Are they flexible enough for learning to be universal?</w:t>
      </w:r>
    </w:p>
    <w:p w14:paraId="06B37F63" w14:textId="77777777" w:rsidR="00B47403" w:rsidRPr="00B47403" w:rsidRDefault="00B47403" w:rsidP="00B47403">
      <w:pPr>
        <w:spacing w:before="0" w:after="240" w:line="276" w:lineRule="auto"/>
        <w:rPr>
          <w:rFonts w:eastAsia="Arial" w:cs="Arial"/>
          <w:sz w:val="24"/>
        </w:rPr>
      </w:pPr>
    </w:p>
    <w:tbl>
      <w:tblPr>
        <w:tblStyle w:val="TableGrid"/>
        <w:tblW w:w="0" w:type="auto"/>
        <w:tblLook w:val="04A0" w:firstRow="1" w:lastRow="0" w:firstColumn="1" w:lastColumn="0" w:noHBand="0" w:noVBand="1"/>
      </w:tblPr>
      <w:tblGrid>
        <w:gridCol w:w="4675"/>
        <w:gridCol w:w="4675"/>
      </w:tblGrid>
      <w:tr w:rsidR="000861A0" w:rsidRPr="000861A0" w14:paraId="5671C146" w14:textId="77777777" w:rsidTr="00750354">
        <w:trPr>
          <w:cantSplit/>
          <w:tblHeader/>
        </w:trPr>
        <w:tc>
          <w:tcPr>
            <w:tcW w:w="4675" w:type="dxa"/>
          </w:tcPr>
          <w:p w14:paraId="5A5ADE7E" w14:textId="77777777" w:rsidR="000861A0" w:rsidRPr="000861A0" w:rsidRDefault="000861A0" w:rsidP="00750354">
            <w:pPr>
              <w:spacing w:line="276" w:lineRule="auto"/>
              <w:contextualSpacing/>
              <w:jc w:val="center"/>
              <w:rPr>
                <w:rFonts w:eastAsia="Arial" w:cs="Arial"/>
                <w:sz w:val="24"/>
              </w:rPr>
            </w:pPr>
            <w:r w:rsidRPr="000861A0">
              <w:rPr>
                <w:rFonts w:eastAsia="Arial" w:cs="Arial"/>
                <w:sz w:val="24"/>
              </w:rPr>
              <w:t>Strengths</w:t>
            </w:r>
          </w:p>
        </w:tc>
        <w:tc>
          <w:tcPr>
            <w:tcW w:w="4675" w:type="dxa"/>
          </w:tcPr>
          <w:p w14:paraId="6B166D73" w14:textId="77777777" w:rsidR="000861A0" w:rsidRPr="000861A0" w:rsidRDefault="000861A0" w:rsidP="00750354">
            <w:pPr>
              <w:spacing w:line="276" w:lineRule="auto"/>
              <w:contextualSpacing/>
              <w:jc w:val="center"/>
              <w:rPr>
                <w:rFonts w:eastAsia="Arial" w:cs="Arial"/>
                <w:sz w:val="24"/>
              </w:rPr>
            </w:pPr>
            <w:r w:rsidRPr="000861A0">
              <w:rPr>
                <w:rFonts w:eastAsia="Arial" w:cs="Arial"/>
                <w:sz w:val="24"/>
              </w:rPr>
              <w:t>Challenges</w:t>
            </w:r>
          </w:p>
        </w:tc>
      </w:tr>
      <w:tr w:rsidR="000861A0" w:rsidRPr="000861A0" w14:paraId="6045172C" w14:textId="77777777" w:rsidTr="00750354">
        <w:trPr>
          <w:trHeight w:val="2357"/>
        </w:trPr>
        <w:tc>
          <w:tcPr>
            <w:tcW w:w="4675" w:type="dxa"/>
          </w:tcPr>
          <w:p w14:paraId="651074DE" w14:textId="77777777" w:rsidR="000861A0" w:rsidRPr="000861A0" w:rsidRDefault="000861A0" w:rsidP="00750354">
            <w:pPr>
              <w:spacing w:line="276" w:lineRule="auto"/>
              <w:contextualSpacing/>
              <w:rPr>
                <w:rFonts w:eastAsia="Arial" w:cs="Arial"/>
                <w:sz w:val="24"/>
              </w:rPr>
            </w:pPr>
          </w:p>
        </w:tc>
        <w:tc>
          <w:tcPr>
            <w:tcW w:w="4675" w:type="dxa"/>
          </w:tcPr>
          <w:p w14:paraId="43604BB4" w14:textId="77777777" w:rsidR="000861A0" w:rsidRPr="000861A0" w:rsidRDefault="000861A0" w:rsidP="00750354">
            <w:pPr>
              <w:spacing w:line="276" w:lineRule="auto"/>
              <w:contextualSpacing/>
              <w:rPr>
                <w:rFonts w:eastAsia="Arial" w:cs="Arial"/>
                <w:sz w:val="24"/>
              </w:rPr>
            </w:pPr>
          </w:p>
        </w:tc>
      </w:tr>
    </w:tbl>
    <w:p w14:paraId="5596EA92" w14:textId="77777777" w:rsidR="000861A0" w:rsidRPr="000861A0" w:rsidRDefault="000861A0" w:rsidP="000861A0">
      <w:pPr>
        <w:pStyle w:val="ListParagraph"/>
        <w:numPr>
          <w:ilvl w:val="0"/>
          <w:numId w:val="22"/>
        </w:numPr>
        <w:spacing w:before="240" w:after="240" w:line="276" w:lineRule="auto"/>
        <w:contextualSpacing w:val="0"/>
        <w:rPr>
          <w:rFonts w:eastAsia="Arial" w:cs="Arial"/>
          <w:sz w:val="24"/>
        </w:rPr>
      </w:pPr>
      <w:r w:rsidRPr="000861A0">
        <w:rPr>
          <w:rFonts w:eastAsia="Arial" w:cs="Arial"/>
          <w:sz w:val="24"/>
        </w:rPr>
        <w:t xml:space="preserve">Analyze the formative assessment measures (to provide feedback or gauge student progress during the course) in your course/unit of instruction.  Questions to consider: </w:t>
      </w:r>
    </w:p>
    <w:p w14:paraId="19B1B8FC" w14:textId="77777777" w:rsidR="000861A0" w:rsidRPr="000861A0" w:rsidRDefault="000861A0" w:rsidP="000861A0">
      <w:pPr>
        <w:pStyle w:val="ListParagraph"/>
        <w:numPr>
          <w:ilvl w:val="1"/>
          <w:numId w:val="22"/>
        </w:numPr>
        <w:spacing w:before="0" w:line="276" w:lineRule="auto"/>
        <w:rPr>
          <w:rFonts w:eastAsia="Arial" w:cs="Arial"/>
          <w:sz w:val="24"/>
        </w:rPr>
      </w:pPr>
      <w:r w:rsidRPr="000861A0">
        <w:rPr>
          <w:rFonts w:eastAsia="Arial" w:cs="Arial"/>
          <w:sz w:val="24"/>
        </w:rPr>
        <w:t>Do you employ formative assessment measures?  If so, are they effective?  Could they be improved?</w:t>
      </w:r>
    </w:p>
    <w:p w14:paraId="52125C22" w14:textId="77777777" w:rsidR="000861A0" w:rsidRDefault="000861A0" w:rsidP="000861A0">
      <w:pPr>
        <w:pStyle w:val="ListParagraph"/>
        <w:numPr>
          <w:ilvl w:val="1"/>
          <w:numId w:val="22"/>
        </w:numPr>
        <w:spacing w:before="0" w:after="240" w:line="276" w:lineRule="auto"/>
        <w:contextualSpacing w:val="0"/>
        <w:rPr>
          <w:rFonts w:eastAsia="Arial" w:cs="Arial"/>
          <w:sz w:val="24"/>
        </w:rPr>
      </w:pPr>
      <w:r w:rsidRPr="000861A0">
        <w:rPr>
          <w:rFonts w:eastAsia="Arial" w:cs="Arial"/>
          <w:sz w:val="24"/>
        </w:rPr>
        <w:t xml:space="preserve">If you do not have any formative assessments, how could you incorporate them in your course? </w:t>
      </w:r>
    </w:p>
    <w:p w14:paraId="78DDF15B" w14:textId="77777777" w:rsidR="00B47403" w:rsidRPr="00B47403" w:rsidRDefault="00B47403" w:rsidP="00B47403">
      <w:pPr>
        <w:spacing w:before="0" w:after="240" w:line="276" w:lineRule="auto"/>
        <w:rPr>
          <w:rFonts w:eastAsia="Arial" w:cs="Arial"/>
          <w:sz w:val="24"/>
        </w:rPr>
      </w:pPr>
    </w:p>
    <w:tbl>
      <w:tblPr>
        <w:tblStyle w:val="TableGrid"/>
        <w:tblW w:w="0" w:type="auto"/>
        <w:tblLook w:val="04A0" w:firstRow="1" w:lastRow="0" w:firstColumn="1" w:lastColumn="0" w:noHBand="0" w:noVBand="1"/>
      </w:tblPr>
      <w:tblGrid>
        <w:gridCol w:w="4675"/>
        <w:gridCol w:w="4675"/>
      </w:tblGrid>
      <w:tr w:rsidR="000861A0" w:rsidRPr="000861A0" w14:paraId="69624A33" w14:textId="77777777" w:rsidTr="00750354">
        <w:trPr>
          <w:cantSplit/>
          <w:tblHeader/>
        </w:trPr>
        <w:tc>
          <w:tcPr>
            <w:tcW w:w="4675" w:type="dxa"/>
          </w:tcPr>
          <w:p w14:paraId="25657439" w14:textId="77777777" w:rsidR="000861A0" w:rsidRPr="000861A0" w:rsidRDefault="000861A0" w:rsidP="00750354">
            <w:pPr>
              <w:spacing w:line="276" w:lineRule="auto"/>
              <w:contextualSpacing/>
              <w:jc w:val="center"/>
              <w:rPr>
                <w:rFonts w:eastAsia="Arial" w:cs="Arial"/>
                <w:sz w:val="24"/>
              </w:rPr>
            </w:pPr>
            <w:r w:rsidRPr="000861A0">
              <w:rPr>
                <w:rFonts w:eastAsia="Arial" w:cs="Arial"/>
                <w:sz w:val="24"/>
              </w:rPr>
              <w:t>Strengths</w:t>
            </w:r>
          </w:p>
        </w:tc>
        <w:tc>
          <w:tcPr>
            <w:tcW w:w="4675" w:type="dxa"/>
          </w:tcPr>
          <w:p w14:paraId="40286973" w14:textId="77777777" w:rsidR="000861A0" w:rsidRPr="000861A0" w:rsidRDefault="000861A0" w:rsidP="00750354">
            <w:pPr>
              <w:spacing w:line="276" w:lineRule="auto"/>
              <w:contextualSpacing/>
              <w:jc w:val="center"/>
              <w:rPr>
                <w:rFonts w:eastAsia="Arial" w:cs="Arial"/>
                <w:sz w:val="24"/>
              </w:rPr>
            </w:pPr>
            <w:r w:rsidRPr="000861A0">
              <w:rPr>
                <w:rFonts w:eastAsia="Arial" w:cs="Arial"/>
                <w:sz w:val="24"/>
              </w:rPr>
              <w:t>Challenges</w:t>
            </w:r>
          </w:p>
        </w:tc>
      </w:tr>
      <w:tr w:rsidR="000861A0" w:rsidRPr="000861A0" w14:paraId="091EFAF1" w14:textId="77777777" w:rsidTr="00750354">
        <w:trPr>
          <w:trHeight w:val="2501"/>
        </w:trPr>
        <w:tc>
          <w:tcPr>
            <w:tcW w:w="4675" w:type="dxa"/>
          </w:tcPr>
          <w:p w14:paraId="7AC5762B" w14:textId="77777777" w:rsidR="000861A0" w:rsidRPr="000861A0" w:rsidRDefault="000861A0" w:rsidP="00750354">
            <w:pPr>
              <w:spacing w:line="276" w:lineRule="auto"/>
              <w:contextualSpacing/>
              <w:rPr>
                <w:rFonts w:eastAsia="Arial" w:cs="Arial"/>
                <w:sz w:val="24"/>
              </w:rPr>
            </w:pPr>
          </w:p>
        </w:tc>
        <w:tc>
          <w:tcPr>
            <w:tcW w:w="4675" w:type="dxa"/>
          </w:tcPr>
          <w:p w14:paraId="04534231" w14:textId="77777777" w:rsidR="000861A0" w:rsidRPr="000861A0" w:rsidRDefault="000861A0" w:rsidP="00750354">
            <w:pPr>
              <w:spacing w:line="276" w:lineRule="auto"/>
              <w:contextualSpacing/>
              <w:rPr>
                <w:rFonts w:eastAsia="Arial" w:cs="Arial"/>
                <w:sz w:val="24"/>
              </w:rPr>
            </w:pPr>
          </w:p>
        </w:tc>
      </w:tr>
    </w:tbl>
    <w:p w14:paraId="048D9851" w14:textId="77777777" w:rsidR="000861A0" w:rsidRPr="000861A0" w:rsidRDefault="000861A0" w:rsidP="000861A0">
      <w:pPr>
        <w:pStyle w:val="ListParagraph"/>
        <w:numPr>
          <w:ilvl w:val="0"/>
          <w:numId w:val="22"/>
        </w:numPr>
        <w:spacing w:before="240" w:after="240" w:line="276" w:lineRule="auto"/>
        <w:contextualSpacing w:val="0"/>
        <w:rPr>
          <w:rFonts w:eastAsia="Arial" w:cs="Arial"/>
          <w:sz w:val="24"/>
        </w:rPr>
      </w:pPr>
      <w:r w:rsidRPr="000861A0">
        <w:rPr>
          <w:rFonts w:eastAsia="Arial" w:cs="Arial"/>
          <w:sz w:val="24"/>
        </w:rPr>
        <w:lastRenderedPageBreak/>
        <w:t>Analyze the summative assessment measures (to evaluate student learning at the end of a unit/week/chapter/course) in your course/unit of instruction. Questions to consider:</w:t>
      </w:r>
    </w:p>
    <w:p w14:paraId="471907B5" w14:textId="77777777" w:rsidR="000861A0" w:rsidRPr="000861A0" w:rsidRDefault="000861A0" w:rsidP="000861A0">
      <w:pPr>
        <w:pStyle w:val="ListParagraph"/>
        <w:numPr>
          <w:ilvl w:val="1"/>
          <w:numId w:val="22"/>
        </w:numPr>
        <w:spacing w:before="0" w:line="276" w:lineRule="auto"/>
        <w:rPr>
          <w:rFonts w:eastAsia="Arial" w:cs="Arial"/>
          <w:sz w:val="24"/>
        </w:rPr>
      </w:pPr>
      <w:r w:rsidRPr="000861A0">
        <w:rPr>
          <w:rFonts w:eastAsia="Arial" w:cs="Arial"/>
          <w:sz w:val="24"/>
        </w:rPr>
        <w:t>How well do your summative assessments measure the learning outcomes of your course and the learning goal(s) of your unit of instruction?</w:t>
      </w:r>
    </w:p>
    <w:p w14:paraId="26499202" w14:textId="77777777" w:rsidR="000861A0" w:rsidRPr="000861A0" w:rsidRDefault="000861A0" w:rsidP="000861A0">
      <w:pPr>
        <w:pStyle w:val="ListParagraph"/>
        <w:numPr>
          <w:ilvl w:val="1"/>
          <w:numId w:val="22"/>
        </w:numPr>
        <w:spacing w:before="0" w:line="276" w:lineRule="auto"/>
        <w:rPr>
          <w:rFonts w:eastAsia="Arial" w:cs="Arial"/>
          <w:sz w:val="24"/>
        </w:rPr>
      </w:pPr>
      <w:r w:rsidRPr="000861A0">
        <w:rPr>
          <w:rFonts w:eastAsia="Arial" w:cs="Arial"/>
          <w:sz w:val="24"/>
        </w:rPr>
        <w:t>Which assessments can be modified, and which are fixed (e.g., shared department final exam)?</w:t>
      </w:r>
    </w:p>
    <w:p w14:paraId="6F7315BD" w14:textId="77777777" w:rsidR="000861A0" w:rsidRPr="000861A0" w:rsidRDefault="000861A0" w:rsidP="000861A0">
      <w:pPr>
        <w:pStyle w:val="ListParagraph"/>
        <w:numPr>
          <w:ilvl w:val="1"/>
          <w:numId w:val="22"/>
        </w:numPr>
        <w:spacing w:before="0" w:line="276" w:lineRule="auto"/>
        <w:rPr>
          <w:rFonts w:eastAsia="Arial" w:cs="Arial"/>
          <w:sz w:val="24"/>
        </w:rPr>
      </w:pPr>
      <w:r w:rsidRPr="000861A0">
        <w:rPr>
          <w:rFonts w:eastAsia="Arial" w:cs="Arial"/>
          <w:sz w:val="24"/>
        </w:rPr>
        <w:t>For assessments you can modify, are students provided with multiple ways of demonstrating their knowledge?  Is it appropriate to provide multiple means of representation?</w:t>
      </w:r>
    </w:p>
    <w:p w14:paraId="2D15EAA6" w14:textId="77777777" w:rsidR="000861A0" w:rsidRPr="000861A0" w:rsidRDefault="000861A0" w:rsidP="000861A0">
      <w:pPr>
        <w:pStyle w:val="ListParagraph"/>
        <w:numPr>
          <w:ilvl w:val="1"/>
          <w:numId w:val="22"/>
        </w:numPr>
        <w:spacing w:before="0" w:line="276" w:lineRule="auto"/>
        <w:rPr>
          <w:rFonts w:eastAsia="Arial" w:cs="Arial"/>
          <w:sz w:val="24"/>
        </w:rPr>
      </w:pPr>
      <w:r w:rsidRPr="000861A0">
        <w:rPr>
          <w:rFonts w:eastAsia="Arial" w:cs="Arial"/>
          <w:sz w:val="24"/>
        </w:rPr>
        <w:t>Does the measurement of unrelated constructs interfere with the measurement of the construct you truly wish to measure in your assessment?</w:t>
      </w:r>
    </w:p>
    <w:p w14:paraId="3CD7A6DD" w14:textId="77777777" w:rsidR="000861A0" w:rsidRPr="000861A0" w:rsidRDefault="000861A0" w:rsidP="000861A0">
      <w:pPr>
        <w:pStyle w:val="ListParagraph"/>
        <w:numPr>
          <w:ilvl w:val="1"/>
          <w:numId w:val="22"/>
        </w:numPr>
        <w:spacing w:before="0" w:after="240" w:line="276" w:lineRule="auto"/>
        <w:rPr>
          <w:rFonts w:eastAsia="Arial" w:cs="Arial"/>
          <w:sz w:val="24"/>
        </w:rPr>
      </w:pPr>
      <w:r w:rsidRPr="000861A0">
        <w:rPr>
          <w:rFonts w:eastAsia="Arial" w:cs="Arial"/>
          <w:sz w:val="24"/>
        </w:rPr>
        <w:t xml:space="preserve">Do your formative assessment measures relate to your summative assessments?  </w:t>
      </w:r>
    </w:p>
    <w:p w14:paraId="24CE3148" w14:textId="77777777" w:rsidR="000861A0" w:rsidRDefault="000861A0" w:rsidP="000861A0">
      <w:pPr>
        <w:spacing w:line="276" w:lineRule="auto"/>
        <w:contextualSpacing/>
        <w:rPr>
          <w:rFonts w:eastAsia="Arial" w:cs="Arial"/>
          <w:sz w:val="24"/>
        </w:rPr>
      </w:pPr>
    </w:p>
    <w:tbl>
      <w:tblPr>
        <w:tblStyle w:val="TableGrid"/>
        <w:tblW w:w="0" w:type="auto"/>
        <w:tblLook w:val="04A0" w:firstRow="1" w:lastRow="0" w:firstColumn="1" w:lastColumn="0" w:noHBand="0" w:noVBand="1"/>
      </w:tblPr>
      <w:tblGrid>
        <w:gridCol w:w="4675"/>
        <w:gridCol w:w="4675"/>
      </w:tblGrid>
      <w:tr w:rsidR="00BA0C3F" w:rsidRPr="00E75A8D" w14:paraId="305B5905" w14:textId="77777777" w:rsidTr="00750354">
        <w:trPr>
          <w:cantSplit/>
          <w:tblHeader/>
        </w:trPr>
        <w:tc>
          <w:tcPr>
            <w:tcW w:w="4675" w:type="dxa"/>
          </w:tcPr>
          <w:p w14:paraId="55AAA72C" w14:textId="77777777" w:rsidR="00BA0C3F" w:rsidRPr="00604EFE" w:rsidRDefault="00BA0C3F" w:rsidP="00750354">
            <w:pPr>
              <w:spacing w:line="276" w:lineRule="auto"/>
              <w:contextualSpacing/>
              <w:jc w:val="center"/>
              <w:rPr>
                <w:rFonts w:eastAsia="Arial" w:cs="Arial"/>
                <w:sz w:val="24"/>
              </w:rPr>
            </w:pPr>
            <w:r w:rsidRPr="00604EFE">
              <w:rPr>
                <w:rFonts w:eastAsia="Arial" w:cs="Arial"/>
                <w:sz w:val="24"/>
              </w:rPr>
              <w:t>Strengths</w:t>
            </w:r>
          </w:p>
        </w:tc>
        <w:tc>
          <w:tcPr>
            <w:tcW w:w="4675" w:type="dxa"/>
          </w:tcPr>
          <w:p w14:paraId="0EDC3148" w14:textId="77777777" w:rsidR="00BA0C3F" w:rsidRPr="00604EFE" w:rsidRDefault="00BA0C3F" w:rsidP="00750354">
            <w:pPr>
              <w:spacing w:line="276" w:lineRule="auto"/>
              <w:contextualSpacing/>
              <w:jc w:val="center"/>
              <w:rPr>
                <w:rFonts w:eastAsia="Arial" w:cs="Arial"/>
                <w:sz w:val="24"/>
              </w:rPr>
            </w:pPr>
            <w:r w:rsidRPr="00604EFE">
              <w:rPr>
                <w:rFonts w:eastAsia="Arial" w:cs="Arial"/>
                <w:sz w:val="24"/>
              </w:rPr>
              <w:t>Challenges</w:t>
            </w:r>
          </w:p>
        </w:tc>
      </w:tr>
      <w:tr w:rsidR="00BA0C3F" w:rsidRPr="00E75A8D" w14:paraId="2F0667B2" w14:textId="77777777" w:rsidTr="00750354">
        <w:trPr>
          <w:trHeight w:val="4391"/>
        </w:trPr>
        <w:tc>
          <w:tcPr>
            <w:tcW w:w="4675" w:type="dxa"/>
          </w:tcPr>
          <w:p w14:paraId="3B72E1B2" w14:textId="77777777" w:rsidR="00BA0C3F" w:rsidRPr="00E75A8D" w:rsidRDefault="00BA0C3F" w:rsidP="00750354">
            <w:pPr>
              <w:spacing w:line="276" w:lineRule="auto"/>
              <w:contextualSpacing/>
              <w:rPr>
                <w:rFonts w:eastAsia="Arial" w:cs="Arial"/>
              </w:rPr>
            </w:pPr>
          </w:p>
        </w:tc>
        <w:tc>
          <w:tcPr>
            <w:tcW w:w="4675" w:type="dxa"/>
          </w:tcPr>
          <w:p w14:paraId="41492B14" w14:textId="77777777" w:rsidR="00BA0C3F" w:rsidRPr="00E75A8D" w:rsidRDefault="00BA0C3F" w:rsidP="00750354">
            <w:pPr>
              <w:spacing w:line="276" w:lineRule="auto"/>
              <w:contextualSpacing/>
              <w:rPr>
                <w:rFonts w:eastAsia="Arial" w:cs="Arial"/>
              </w:rPr>
            </w:pPr>
          </w:p>
        </w:tc>
      </w:tr>
    </w:tbl>
    <w:p w14:paraId="28D6CB62" w14:textId="77777777" w:rsidR="001D6FC0" w:rsidRDefault="001D6FC0">
      <w:pPr>
        <w:spacing w:before="0"/>
        <w:rPr>
          <w:b/>
          <w:smallCaps/>
          <w:color w:val="2F5496" w:themeColor="accent1" w:themeShade="BF"/>
          <w:sz w:val="28"/>
          <w:szCs w:val="28"/>
        </w:rPr>
      </w:pPr>
      <w:r>
        <w:br w:type="page"/>
      </w:r>
    </w:p>
    <w:p w14:paraId="1F6D5B57" w14:textId="1ABB91D8" w:rsidR="00BA0C3F" w:rsidRDefault="00BA0C3F" w:rsidP="00BA0C3F">
      <w:pPr>
        <w:pStyle w:val="Heading2"/>
      </w:pPr>
      <w:r>
        <w:lastRenderedPageBreak/>
        <w:t>Worksheet #2 Part 2- Analyze Existing Materials from a UDL Lens</w:t>
      </w:r>
    </w:p>
    <w:p w14:paraId="57B4293B" w14:textId="7307F30D" w:rsidR="00CC654C" w:rsidRDefault="00CC654C" w:rsidP="00CC654C">
      <w:pPr>
        <w:spacing w:line="276" w:lineRule="auto"/>
        <w:contextualSpacing/>
        <w:rPr>
          <w:rFonts w:eastAsia="Arial" w:cs="Arial"/>
          <w:sz w:val="24"/>
        </w:rPr>
      </w:pPr>
      <w:r w:rsidRPr="00CC654C">
        <w:rPr>
          <w:rFonts w:eastAsia="Arial" w:cs="Arial"/>
          <w:sz w:val="24"/>
        </w:rPr>
        <w:t>In what ways does your course/unit of instruction satisfy each of the guidelines below?  What problems exist?  Whenever possible, cite the number of the corresponding guideline.</w:t>
      </w:r>
    </w:p>
    <w:p w14:paraId="6A6D2EF2" w14:textId="7DEDB903" w:rsidR="00CC654C" w:rsidRDefault="00CC654C" w:rsidP="00CC654C">
      <w:pPr>
        <w:pStyle w:val="Heading3"/>
      </w:pPr>
      <w:r>
        <w:t>provide multiple means of representation</w:t>
      </w:r>
    </w:p>
    <w:p w14:paraId="7CC8212E" w14:textId="5B99E426" w:rsidR="00CC654C" w:rsidRPr="00CC654C" w:rsidRDefault="00CC654C" w:rsidP="00CC654C">
      <w:r w:rsidRPr="00CC654C">
        <w:rPr>
          <w:sz w:val="24"/>
        </w:rPr>
        <w:t>Provide options for perception, language, mathematical expressions, and comprehension</w:t>
      </w:r>
      <w:r>
        <w:t xml:space="preserve">. </w:t>
      </w:r>
    </w:p>
    <w:p w14:paraId="1EF1B202" w14:textId="77777777" w:rsidR="00CC654C" w:rsidRDefault="00CC654C" w:rsidP="00CC654C"/>
    <w:tbl>
      <w:tblPr>
        <w:tblStyle w:val="TableGrid"/>
        <w:tblW w:w="0" w:type="auto"/>
        <w:tblLook w:val="04A0" w:firstRow="1" w:lastRow="0" w:firstColumn="1" w:lastColumn="0" w:noHBand="0" w:noVBand="1"/>
      </w:tblPr>
      <w:tblGrid>
        <w:gridCol w:w="4675"/>
        <w:gridCol w:w="4675"/>
      </w:tblGrid>
      <w:tr w:rsidR="00CC654C" w:rsidRPr="00E75A8D" w14:paraId="6779F485" w14:textId="77777777" w:rsidTr="00750354">
        <w:trPr>
          <w:cantSplit/>
          <w:tblHeader/>
        </w:trPr>
        <w:tc>
          <w:tcPr>
            <w:tcW w:w="4675" w:type="dxa"/>
          </w:tcPr>
          <w:p w14:paraId="21CF6F5C" w14:textId="77777777" w:rsidR="00CC654C" w:rsidRPr="00604EFE" w:rsidRDefault="00CC654C" w:rsidP="00750354">
            <w:pPr>
              <w:spacing w:line="276" w:lineRule="auto"/>
              <w:contextualSpacing/>
              <w:jc w:val="center"/>
              <w:rPr>
                <w:rFonts w:eastAsia="Arial" w:cs="Arial"/>
                <w:sz w:val="24"/>
              </w:rPr>
            </w:pPr>
            <w:r w:rsidRPr="00604EFE">
              <w:rPr>
                <w:rFonts w:eastAsia="Arial" w:cs="Arial"/>
                <w:sz w:val="24"/>
              </w:rPr>
              <w:t>Strengths</w:t>
            </w:r>
          </w:p>
        </w:tc>
        <w:tc>
          <w:tcPr>
            <w:tcW w:w="4675" w:type="dxa"/>
          </w:tcPr>
          <w:p w14:paraId="2DEFE6E7" w14:textId="77777777" w:rsidR="00CC654C" w:rsidRPr="00604EFE" w:rsidRDefault="00CC654C" w:rsidP="00750354">
            <w:pPr>
              <w:spacing w:line="276" w:lineRule="auto"/>
              <w:contextualSpacing/>
              <w:jc w:val="center"/>
              <w:rPr>
                <w:rFonts w:eastAsia="Arial" w:cs="Arial"/>
                <w:sz w:val="24"/>
              </w:rPr>
            </w:pPr>
            <w:r w:rsidRPr="00604EFE">
              <w:rPr>
                <w:rFonts w:eastAsia="Arial" w:cs="Arial"/>
                <w:sz w:val="24"/>
              </w:rPr>
              <w:t>Challenges</w:t>
            </w:r>
          </w:p>
        </w:tc>
      </w:tr>
      <w:tr w:rsidR="00CC654C" w:rsidRPr="00E75A8D" w14:paraId="1064D9C2" w14:textId="77777777" w:rsidTr="00750354">
        <w:trPr>
          <w:trHeight w:val="1745"/>
        </w:trPr>
        <w:tc>
          <w:tcPr>
            <w:tcW w:w="4675" w:type="dxa"/>
          </w:tcPr>
          <w:p w14:paraId="4CA692E5" w14:textId="77777777" w:rsidR="00CC654C" w:rsidRPr="00E75A8D" w:rsidRDefault="00CC654C" w:rsidP="00750354">
            <w:pPr>
              <w:spacing w:line="276" w:lineRule="auto"/>
              <w:contextualSpacing/>
              <w:rPr>
                <w:rFonts w:eastAsia="Arial" w:cs="Arial"/>
              </w:rPr>
            </w:pPr>
          </w:p>
        </w:tc>
        <w:tc>
          <w:tcPr>
            <w:tcW w:w="4675" w:type="dxa"/>
          </w:tcPr>
          <w:p w14:paraId="2D5E2958" w14:textId="77777777" w:rsidR="00CC654C" w:rsidRPr="00E75A8D" w:rsidRDefault="00CC654C" w:rsidP="00750354">
            <w:pPr>
              <w:spacing w:line="276" w:lineRule="auto"/>
              <w:contextualSpacing/>
              <w:rPr>
                <w:rFonts w:eastAsia="Arial" w:cs="Arial"/>
              </w:rPr>
            </w:pPr>
          </w:p>
        </w:tc>
      </w:tr>
    </w:tbl>
    <w:p w14:paraId="1222E3EC" w14:textId="369ED015" w:rsidR="00604EFE" w:rsidRDefault="00604EFE" w:rsidP="00604EFE">
      <w:pPr>
        <w:pStyle w:val="Heading3"/>
      </w:pPr>
      <w:r>
        <w:t>provide multiple means of action and expression</w:t>
      </w:r>
    </w:p>
    <w:p w14:paraId="48261480" w14:textId="58A4ACBE" w:rsidR="00604EFE" w:rsidRPr="00CC654C" w:rsidRDefault="00604EFE" w:rsidP="00604EFE">
      <w:r w:rsidRPr="00CC654C">
        <w:rPr>
          <w:sz w:val="24"/>
        </w:rPr>
        <w:t xml:space="preserve">Provide options for </w:t>
      </w:r>
      <w:r>
        <w:rPr>
          <w:sz w:val="24"/>
        </w:rPr>
        <w:t xml:space="preserve">physical action, </w:t>
      </w:r>
      <w:proofErr w:type="gramStart"/>
      <w:r>
        <w:rPr>
          <w:sz w:val="24"/>
        </w:rPr>
        <w:t>expression</w:t>
      </w:r>
      <w:proofErr w:type="gramEnd"/>
      <w:r>
        <w:rPr>
          <w:sz w:val="24"/>
        </w:rPr>
        <w:t xml:space="preserve"> and communication, and execute functions. </w:t>
      </w:r>
    </w:p>
    <w:p w14:paraId="6D60F79B" w14:textId="77777777" w:rsidR="00CC654C" w:rsidRDefault="00CC654C" w:rsidP="00CC654C"/>
    <w:tbl>
      <w:tblPr>
        <w:tblStyle w:val="TableGrid"/>
        <w:tblW w:w="0" w:type="auto"/>
        <w:tblLook w:val="04A0" w:firstRow="1" w:lastRow="0" w:firstColumn="1" w:lastColumn="0" w:noHBand="0" w:noVBand="1"/>
      </w:tblPr>
      <w:tblGrid>
        <w:gridCol w:w="4675"/>
        <w:gridCol w:w="4675"/>
      </w:tblGrid>
      <w:tr w:rsidR="00604EFE" w:rsidRPr="00E75A8D" w14:paraId="5935F3D6" w14:textId="77777777" w:rsidTr="00750354">
        <w:trPr>
          <w:cantSplit/>
          <w:tblHeader/>
        </w:trPr>
        <w:tc>
          <w:tcPr>
            <w:tcW w:w="4675" w:type="dxa"/>
          </w:tcPr>
          <w:p w14:paraId="3560BD34" w14:textId="77777777" w:rsidR="00604EFE" w:rsidRPr="00604EFE" w:rsidRDefault="00604EFE" w:rsidP="00750354">
            <w:pPr>
              <w:spacing w:line="276" w:lineRule="auto"/>
              <w:contextualSpacing/>
              <w:jc w:val="center"/>
              <w:rPr>
                <w:rFonts w:eastAsia="Arial" w:cs="Arial"/>
                <w:sz w:val="24"/>
              </w:rPr>
            </w:pPr>
            <w:r w:rsidRPr="00604EFE">
              <w:rPr>
                <w:rFonts w:eastAsia="Arial" w:cs="Arial"/>
                <w:sz w:val="24"/>
              </w:rPr>
              <w:t>Strengths</w:t>
            </w:r>
          </w:p>
        </w:tc>
        <w:tc>
          <w:tcPr>
            <w:tcW w:w="4675" w:type="dxa"/>
          </w:tcPr>
          <w:p w14:paraId="5B474BDB" w14:textId="77777777" w:rsidR="00604EFE" w:rsidRPr="00604EFE" w:rsidRDefault="00604EFE" w:rsidP="00750354">
            <w:pPr>
              <w:spacing w:line="276" w:lineRule="auto"/>
              <w:contextualSpacing/>
              <w:jc w:val="center"/>
              <w:rPr>
                <w:rFonts w:eastAsia="Arial" w:cs="Arial"/>
                <w:sz w:val="24"/>
              </w:rPr>
            </w:pPr>
            <w:r w:rsidRPr="00604EFE">
              <w:rPr>
                <w:rFonts w:eastAsia="Arial" w:cs="Arial"/>
                <w:sz w:val="24"/>
              </w:rPr>
              <w:t>Challenges</w:t>
            </w:r>
          </w:p>
        </w:tc>
      </w:tr>
      <w:tr w:rsidR="00604EFE" w:rsidRPr="00E75A8D" w14:paraId="4CFBF924" w14:textId="77777777" w:rsidTr="00750354">
        <w:trPr>
          <w:trHeight w:val="1745"/>
        </w:trPr>
        <w:tc>
          <w:tcPr>
            <w:tcW w:w="4675" w:type="dxa"/>
          </w:tcPr>
          <w:p w14:paraId="05D84C6F" w14:textId="77777777" w:rsidR="00604EFE" w:rsidRPr="00604EFE" w:rsidRDefault="00604EFE" w:rsidP="00750354">
            <w:pPr>
              <w:spacing w:line="276" w:lineRule="auto"/>
              <w:contextualSpacing/>
              <w:rPr>
                <w:rFonts w:eastAsia="Arial" w:cs="Arial"/>
                <w:sz w:val="24"/>
              </w:rPr>
            </w:pPr>
          </w:p>
        </w:tc>
        <w:tc>
          <w:tcPr>
            <w:tcW w:w="4675" w:type="dxa"/>
          </w:tcPr>
          <w:p w14:paraId="55F9032F" w14:textId="77777777" w:rsidR="00604EFE" w:rsidRPr="00604EFE" w:rsidRDefault="00604EFE" w:rsidP="00750354">
            <w:pPr>
              <w:spacing w:line="276" w:lineRule="auto"/>
              <w:contextualSpacing/>
              <w:rPr>
                <w:rFonts w:eastAsia="Arial" w:cs="Arial"/>
                <w:sz w:val="24"/>
              </w:rPr>
            </w:pPr>
          </w:p>
        </w:tc>
      </w:tr>
    </w:tbl>
    <w:p w14:paraId="2DE72A6A" w14:textId="5286C4AB" w:rsidR="00604EFE" w:rsidRDefault="00604EFE" w:rsidP="00604EFE">
      <w:pPr>
        <w:pStyle w:val="Heading3"/>
      </w:pPr>
      <w:r>
        <w:t>Provide Multiple Means of Engagement</w:t>
      </w:r>
    </w:p>
    <w:p w14:paraId="2EF3114A" w14:textId="070C93CD" w:rsidR="00604EFE" w:rsidRDefault="00604EFE" w:rsidP="00604EFE">
      <w:pPr>
        <w:rPr>
          <w:sz w:val="24"/>
        </w:rPr>
      </w:pPr>
      <w:r w:rsidRPr="00604EFE">
        <w:rPr>
          <w:sz w:val="24"/>
        </w:rPr>
        <w:t xml:space="preserve">Provide options for recruiting interest, sustaining effort and persistence, and self-regulation. </w:t>
      </w:r>
    </w:p>
    <w:p w14:paraId="4D220309" w14:textId="77777777" w:rsidR="00ED1ABD" w:rsidRPr="00ED1ABD" w:rsidRDefault="00ED1ABD" w:rsidP="00604EFE">
      <w:pPr>
        <w:rPr>
          <w:sz w:val="18"/>
          <w:szCs w:val="18"/>
        </w:rPr>
      </w:pPr>
    </w:p>
    <w:tbl>
      <w:tblPr>
        <w:tblStyle w:val="TableGrid"/>
        <w:tblW w:w="0" w:type="auto"/>
        <w:tblLook w:val="04A0" w:firstRow="1" w:lastRow="0" w:firstColumn="1" w:lastColumn="0" w:noHBand="0" w:noVBand="1"/>
      </w:tblPr>
      <w:tblGrid>
        <w:gridCol w:w="4675"/>
        <w:gridCol w:w="4675"/>
      </w:tblGrid>
      <w:tr w:rsidR="00604EFE" w:rsidRPr="00E75A8D" w14:paraId="4033AB6B" w14:textId="77777777" w:rsidTr="00750354">
        <w:trPr>
          <w:cantSplit/>
          <w:tblHeader/>
        </w:trPr>
        <w:tc>
          <w:tcPr>
            <w:tcW w:w="4675" w:type="dxa"/>
          </w:tcPr>
          <w:p w14:paraId="2BD77D5F" w14:textId="77777777" w:rsidR="00604EFE" w:rsidRPr="00604EFE" w:rsidRDefault="00604EFE" w:rsidP="00750354">
            <w:pPr>
              <w:spacing w:line="276" w:lineRule="auto"/>
              <w:contextualSpacing/>
              <w:jc w:val="center"/>
              <w:rPr>
                <w:rFonts w:eastAsia="Arial" w:cs="Arial"/>
                <w:sz w:val="24"/>
              </w:rPr>
            </w:pPr>
            <w:r w:rsidRPr="00604EFE">
              <w:rPr>
                <w:rFonts w:eastAsia="Arial" w:cs="Arial"/>
                <w:sz w:val="24"/>
              </w:rPr>
              <w:t>Strengths</w:t>
            </w:r>
          </w:p>
        </w:tc>
        <w:tc>
          <w:tcPr>
            <w:tcW w:w="4675" w:type="dxa"/>
          </w:tcPr>
          <w:p w14:paraId="04F182CD" w14:textId="77777777" w:rsidR="00604EFE" w:rsidRPr="00604EFE" w:rsidRDefault="00604EFE" w:rsidP="00750354">
            <w:pPr>
              <w:spacing w:line="276" w:lineRule="auto"/>
              <w:contextualSpacing/>
              <w:jc w:val="center"/>
              <w:rPr>
                <w:rFonts w:eastAsia="Arial" w:cs="Arial"/>
                <w:sz w:val="24"/>
              </w:rPr>
            </w:pPr>
            <w:r w:rsidRPr="00604EFE">
              <w:rPr>
                <w:rFonts w:eastAsia="Arial" w:cs="Arial"/>
                <w:sz w:val="24"/>
              </w:rPr>
              <w:t>Challenges</w:t>
            </w:r>
          </w:p>
        </w:tc>
      </w:tr>
      <w:tr w:rsidR="00604EFE" w:rsidRPr="00E75A8D" w14:paraId="0CE13027" w14:textId="77777777" w:rsidTr="00750354">
        <w:trPr>
          <w:trHeight w:val="1745"/>
        </w:trPr>
        <w:tc>
          <w:tcPr>
            <w:tcW w:w="4675" w:type="dxa"/>
          </w:tcPr>
          <w:p w14:paraId="19440383" w14:textId="77777777" w:rsidR="00604EFE" w:rsidRPr="00E75A8D" w:rsidRDefault="00604EFE" w:rsidP="00750354">
            <w:pPr>
              <w:spacing w:line="276" w:lineRule="auto"/>
              <w:contextualSpacing/>
              <w:rPr>
                <w:rFonts w:eastAsia="Arial" w:cs="Arial"/>
              </w:rPr>
            </w:pPr>
          </w:p>
        </w:tc>
        <w:tc>
          <w:tcPr>
            <w:tcW w:w="4675" w:type="dxa"/>
          </w:tcPr>
          <w:p w14:paraId="614771AF" w14:textId="77777777" w:rsidR="00604EFE" w:rsidRPr="00E75A8D" w:rsidRDefault="00604EFE" w:rsidP="00750354">
            <w:pPr>
              <w:spacing w:line="276" w:lineRule="auto"/>
              <w:contextualSpacing/>
              <w:rPr>
                <w:rFonts w:eastAsia="Arial" w:cs="Arial"/>
              </w:rPr>
            </w:pPr>
          </w:p>
        </w:tc>
      </w:tr>
    </w:tbl>
    <w:p w14:paraId="05B2632D" w14:textId="1C639380" w:rsidR="00604EFE" w:rsidRDefault="00604EFE" w:rsidP="00604EFE">
      <w:pPr>
        <w:pStyle w:val="Heading2"/>
      </w:pPr>
      <w:r>
        <w:lastRenderedPageBreak/>
        <w:t xml:space="preserve">Worksheet #3 – List Objectives for </w:t>
      </w:r>
      <w:r w:rsidR="004C3DBC">
        <w:t>Evaluation</w:t>
      </w:r>
    </w:p>
    <w:p w14:paraId="32F4C781" w14:textId="77777777" w:rsidR="004C3DBC" w:rsidRDefault="004C3DBC" w:rsidP="004C3DBC">
      <w:pPr>
        <w:spacing w:line="276" w:lineRule="auto"/>
        <w:contextualSpacing/>
        <w:rPr>
          <w:rFonts w:eastAsia="Arial" w:cs="Arial"/>
          <w:sz w:val="24"/>
        </w:rPr>
      </w:pPr>
      <w:r w:rsidRPr="004C3DBC">
        <w:rPr>
          <w:rFonts w:eastAsia="Arial" w:cs="Arial"/>
          <w:sz w:val="24"/>
        </w:rPr>
        <w:t xml:space="preserve">Use this worksheet to list your goals as an instructor (not the learning goals of your students) and how you plan to assess </w:t>
      </w:r>
      <w:proofErr w:type="gramStart"/>
      <w:r w:rsidRPr="004C3DBC">
        <w:rPr>
          <w:rFonts w:eastAsia="Arial" w:cs="Arial"/>
          <w:sz w:val="24"/>
        </w:rPr>
        <w:t>whether or not</w:t>
      </w:r>
      <w:proofErr w:type="gramEnd"/>
      <w:r w:rsidRPr="004C3DBC">
        <w:rPr>
          <w:rFonts w:eastAsia="Arial" w:cs="Arial"/>
          <w:sz w:val="24"/>
        </w:rPr>
        <w:t xml:space="preserve"> you have achieved these goals through the UDL redesign of your unit of instruction.</w:t>
      </w:r>
    </w:p>
    <w:p w14:paraId="359CED5E" w14:textId="77777777" w:rsidR="004C3DBC" w:rsidRPr="004C3DBC" w:rsidRDefault="004C3DBC" w:rsidP="004C3DBC">
      <w:pPr>
        <w:spacing w:line="276" w:lineRule="auto"/>
        <w:contextualSpacing/>
        <w:rPr>
          <w:rFonts w:eastAsia="Arial" w:cs="Arial"/>
          <w:sz w:val="24"/>
        </w:rPr>
      </w:pPr>
    </w:p>
    <w:p w14:paraId="73965FD9" w14:textId="77777777" w:rsidR="004C3DBC" w:rsidRPr="004C3DBC" w:rsidRDefault="004C3DBC" w:rsidP="004C3DBC">
      <w:pPr>
        <w:pStyle w:val="ListParagraph"/>
        <w:numPr>
          <w:ilvl w:val="0"/>
          <w:numId w:val="23"/>
        </w:numPr>
        <w:spacing w:before="0" w:after="240" w:line="276" w:lineRule="auto"/>
        <w:rPr>
          <w:rFonts w:eastAsia="Arial" w:cs="Arial"/>
          <w:sz w:val="24"/>
        </w:rPr>
      </w:pPr>
      <w:r w:rsidRPr="004C3DBC">
        <w:rPr>
          <w:rFonts w:eastAsia="Arial" w:cs="Arial"/>
          <w:sz w:val="24"/>
        </w:rPr>
        <w:t>What changes do you wish you see in your classroom after incorporating UDL guidelines? List at least three.</w:t>
      </w:r>
    </w:p>
    <w:p w14:paraId="6AE80CAD" w14:textId="5F292A62" w:rsidR="00ED1ABD" w:rsidRDefault="004C3DBC" w:rsidP="004C3DBC">
      <w:pPr>
        <w:pStyle w:val="ListParagraph"/>
        <w:numPr>
          <w:ilvl w:val="0"/>
          <w:numId w:val="23"/>
        </w:numPr>
        <w:spacing w:before="0" w:after="240" w:line="276" w:lineRule="auto"/>
        <w:rPr>
          <w:rFonts w:eastAsia="Arial" w:cs="Arial"/>
          <w:sz w:val="24"/>
        </w:rPr>
      </w:pPr>
      <w:r w:rsidRPr="004C3DBC">
        <w:rPr>
          <w:rFonts w:eastAsia="Arial" w:cs="Arial"/>
          <w:sz w:val="24"/>
        </w:rPr>
        <w:t>For each of the goals you listed above, describe how you will measure success in achieving these goals.</w:t>
      </w:r>
    </w:p>
    <w:p w14:paraId="494BDD59" w14:textId="77777777" w:rsidR="00ED1ABD" w:rsidRDefault="00ED1ABD">
      <w:pPr>
        <w:spacing w:before="0"/>
        <w:rPr>
          <w:rFonts w:eastAsia="Arial" w:cs="Arial"/>
          <w:sz w:val="24"/>
        </w:rPr>
      </w:pPr>
      <w:r>
        <w:rPr>
          <w:rFonts w:eastAsia="Arial" w:cs="Arial"/>
          <w:sz w:val="24"/>
        </w:rPr>
        <w:br w:type="page"/>
      </w:r>
    </w:p>
    <w:p w14:paraId="72954586" w14:textId="2395F7B3" w:rsidR="004C3DBC" w:rsidRDefault="004C3DBC" w:rsidP="004C3DBC">
      <w:pPr>
        <w:pStyle w:val="Heading2"/>
      </w:pPr>
      <w:r>
        <w:lastRenderedPageBreak/>
        <w:t>Worksheet #4 – Brainstorm UDL Solutions</w:t>
      </w:r>
    </w:p>
    <w:p w14:paraId="58781A76" w14:textId="77777777" w:rsidR="004C3DBC" w:rsidRDefault="004C3DBC" w:rsidP="004C3DBC"/>
    <w:p w14:paraId="6D94AFE4" w14:textId="77777777" w:rsidR="004C3DBC" w:rsidRPr="004C3DBC" w:rsidRDefault="004C3DBC" w:rsidP="004C3DBC">
      <w:pPr>
        <w:spacing w:line="276" w:lineRule="auto"/>
        <w:contextualSpacing/>
        <w:rPr>
          <w:rFonts w:eastAsia="Arial" w:cs="Arial"/>
          <w:sz w:val="24"/>
        </w:rPr>
      </w:pPr>
      <w:r w:rsidRPr="004C3DBC">
        <w:rPr>
          <w:rFonts w:eastAsia="Arial" w:cs="Arial"/>
          <w:sz w:val="24"/>
        </w:rPr>
        <w:t>Use this worksheet to brainstorm ways to employ the UDL guidelines in your teaching. Write down any ideas that come to mind and do not limit yourself at this stage of the process. Keep in mind all the information gathered in Worksheets #1-3.</w:t>
      </w:r>
    </w:p>
    <w:p w14:paraId="7C2C9E2F" w14:textId="77777777" w:rsidR="004C3DBC" w:rsidRDefault="004C3DBC" w:rsidP="004C3DBC">
      <w:pPr>
        <w:pStyle w:val="Heading3"/>
      </w:pPr>
      <w:r w:rsidRPr="00E75A8D">
        <w:t>Provide Multiple Means of Representation</w:t>
      </w:r>
    </w:p>
    <w:p w14:paraId="49959177" w14:textId="77777777" w:rsidR="00ED1ABD" w:rsidRPr="00ED1ABD" w:rsidRDefault="00ED1ABD" w:rsidP="00ED1ABD"/>
    <w:tbl>
      <w:tblPr>
        <w:tblStyle w:val="ListTable7Colorful"/>
        <w:tblW w:w="0" w:type="auto"/>
        <w:tblLook w:val="04A0" w:firstRow="1" w:lastRow="0" w:firstColumn="1" w:lastColumn="0" w:noHBand="0" w:noVBand="1"/>
      </w:tblPr>
      <w:tblGrid>
        <w:gridCol w:w="2430"/>
        <w:gridCol w:w="2244"/>
        <w:gridCol w:w="2338"/>
        <w:gridCol w:w="2338"/>
      </w:tblGrid>
      <w:tr w:rsidR="004C3DBC" w:rsidRPr="00E75A8D" w14:paraId="3E8EAE1D" w14:textId="77777777" w:rsidTr="007503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0" w:type="dxa"/>
            <w:tcBorders>
              <w:bottom w:val="double" w:sz="4" w:space="0" w:color="auto"/>
            </w:tcBorders>
          </w:tcPr>
          <w:p w14:paraId="56BD61B1" w14:textId="77777777" w:rsidR="004C3DBC" w:rsidRPr="00E75A8D" w:rsidRDefault="004C3DBC" w:rsidP="00750354">
            <w:pPr>
              <w:spacing w:line="276" w:lineRule="auto"/>
              <w:contextualSpacing/>
              <w:rPr>
                <w:rFonts w:eastAsia="Arial" w:cs="Arial"/>
              </w:rPr>
            </w:pPr>
          </w:p>
        </w:tc>
        <w:tc>
          <w:tcPr>
            <w:tcW w:w="2244" w:type="dxa"/>
            <w:tcBorders>
              <w:bottom w:val="double" w:sz="4" w:space="0" w:color="auto"/>
            </w:tcBorders>
          </w:tcPr>
          <w:p w14:paraId="3A599D71" w14:textId="77777777" w:rsidR="004C3DBC" w:rsidRPr="004C3DBC" w:rsidRDefault="004C3DBC" w:rsidP="00750354">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Arial" w:cs="Arial"/>
                <w:sz w:val="24"/>
              </w:rPr>
            </w:pPr>
            <w:r w:rsidRPr="004C3DBC">
              <w:rPr>
                <w:rFonts w:eastAsia="Arial" w:cs="Arial"/>
                <w:sz w:val="24"/>
              </w:rPr>
              <w:t>Means of Assessment</w:t>
            </w:r>
          </w:p>
        </w:tc>
        <w:tc>
          <w:tcPr>
            <w:tcW w:w="2338" w:type="dxa"/>
            <w:tcBorders>
              <w:bottom w:val="double" w:sz="4" w:space="0" w:color="auto"/>
            </w:tcBorders>
          </w:tcPr>
          <w:p w14:paraId="1AF9BF3C" w14:textId="77777777" w:rsidR="004C3DBC" w:rsidRPr="004C3DBC" w:rsidRDefault="004C3DBC" w:rsidP="00750354">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Arial" w:cs="Arial"/>
                <w:sz w:val="24"/>
              </w:rPr>
            </w:pPr>
            <w:r w:rsidRPr="004C3DBC">
              <w:rPr>
                <w:rFonts w:eastAsia="Arial" w:cs="Arial"/>
                <w:sz w:val="24"/>
              </w:rPr>
              <w:t>Instructional Methods</w:t>
            </w:r>
          </w:p>
        </w:tc>
        <w:tc>
          <w:tcPr>
            <w:tcW w:w="2338" w:type="dxa"/>
            <w:tcBorders>
              <w:bottom w:val="double" w:sz="4" w:space="0" w:color="auto"/>
            </w:tcBorders>
          </w:tcPr>
          <w:p w14:paraId="7A2A29B3" w14:textId="77777777" w:rsidR="004C3DBC" w:rsidRPr="004C3DBC" w:rsidRDefault="004C3DBC" w:rsidP="00750354">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Arial" w:cs="Arial"/>
                <w:sz w:val="24"/>
              </w:rPr>
            </w:pPr>
            <w:r w:rsidRPr="004C3DBC">
              <w:rPr>
                <w:rFonts w:eastAsia="Arial" w:cs="Arial"/>
                <w:sz w:val="24"/>
              </w:rPr>
              <w:t>Instructional Materials</w:t>
            </w:r>
          </w:p>
        </w:tc>
      </w:tr>
      <w:tr w:rsidR="004C3DBC" w:rsidRPr="00E75A8D" w14:paraId="1F6707A1" w14:textId="77777777" w:rsidTr="00750354">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2430" w:type="dxa"/>
          </w:tcPr>
          <w:p w14:paraId="02BA7292" w14:textId="77777777" w:rsidR="004C3DBC" w:rsidRPr="004C3DBC" w:rsidRDefault="004C3DBC" w:rsidP="00750354">
            <w:pPr>
              <w:spacing w:line="276" w:lineRule="auto"/>
              <w:contextualSpacing/>
              <w:rPr>
                <w:rFonts w:eastAsia="Arial" w:cs="Arial"/>
                <w:sz w:val="24"/>
              </w:rPr>
            </w:pPr>
            <w:r w:rsidRPr="004C3DBC">
              <w:rPr>
                <w:rFonts w:eastAsia="Arial" w:cs="Arial"/>
                <w:sz w:val="24"/>
              </w:rPr>
              <w:t>Provide options for perception; language and mathematical expressions; comprehension</w:t>
            </w:r>
          </w:p>
        </w:tc>
        <w:tc>
          <w:tcPr>
            <w:tcW w:w="2244" w:type="dxa"/>
            <w:tcBorders>
              <w:bottom w:val="single" w:sz="4" w:space="0" w:color="auto"/>
              <w:right w:val="single" w:sz="4" w:space="0" w:color="auto"/>
            </w:tcBorders>
          </w:tcPr>
          <w:p w14:paraId="45C9EAF5" w14:textId="77777777" w:rsidR="004C3DBC" w:rsidRPr="00E75A8D" w:rsidRDefault="004C3DBC" w:rsidP="00750354">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Arial" w:cs="Arial"/>
              </w:rPr>
            </w:pPr>
          </w:p>
        </w:tc>
        <w:tc>
          <w:tcPr>
            <w:tcW w:w="2338" w:type="dxa"/>
            <w:tcBorders>
              <w:left w:val="single" w:sz="4" w:space="0" w:color="auto"/>
              <w:bottom w:val="single" w:sz="4" w:space="0" w:color="auto"/>
              <w:right w:val="single" w:sz="4" w:space="0" w:color="auto"/>
            </w:tcBorders>
          </w:tcPr>
          <w:p w14:paraId="6E47A161" w14:textId="77777777" w:rsidR="004C3DBC" w:rsidRPr="00E75A8D" w:rsidRDefault="004C3DBC" w:rsidP="00750354">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Arial" w:cs="Arial"/>
              </w:rPr>
            </w:pPr>
          </w:p>
        </w:tc>
        <w:tc>
          <w:tcPr>
            <w:tcW w:w="2338" w:type="dxa"/>
            <w:tcBorders>
              <w:left w:val="single" w:sz="4" w:space="0" w:color="auto"/>
              <w:bottom w:val="single" w:sz="4" w:space="0" w:color="auto"/>
            </w:tcBorders>
          </w:tcPr>
          <w:p w14:paraId="4D06F80E" w14:textId="77777777" w:rsidR="004C3DBC" w:rsidRPr="00E75A8D" w:rsidRDefault="004C3DBC" w:rsidP="00750354">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Arial" w:cs="Arial"/>
              </w:rPr>
            </w:pPr>
          </w:p>
        </w:tc>
      </w:tr>
    </w:tbl>
    <w:p w14:paraId="4E9C7D76" w14:textId="77777777" w:rsidR="004C3DBC" w:rsidRDefault="004C3DBC" w:rsidP="004C3DBC">
      <w:pPr>
        <w:pStyle w:val="Heading3"/>
      </w:pPr>
      <w:r w:rsidRPr="004C3DBC">
        <w:t>Provide Multiple Means of Action and Expression</w:t>
      </w:r>
    </w:p>
    <w:p w14:paraId="64D8EE24" w14:textId="77777777" w:rsidR="00ED1ABD" w:rsidRPr="00ED1ABD" w:rsidRDefault="00ED1ABD" w:rsidP="00ED1ABD"/>
    <w:tbl>
      <w:tblPr>
        <w:tblStyle w:val="ListTable7Colorful"/>
        <w:tblW w:w="0" w:type="auto"/>
        <w:tblLook w:val="04A0" w:firstRow="1" w:lastRow="0" w:firstColumn="1" w:lastColumn="0" w:noHBand="0" w:noVBand="1"/>
      </w:tblPr>
      <w:tblGrid>
        <w:gridCol w:w="2430"/>
        <w:gridCol w:w="2244"/>
        <w:gridCol w:w="2338"/>
        <w:gridCol w:w="2338"/>
      </w:tblGrid>
      <w:tr w:rsidR="004C3DBC" w:rsidRPr="00E75A8D" w14:paraId="57568277" w14:textId="77777777" w:rsidTr="007503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0" w:type="dxa"/>
          </w:tcPr>
          <w:p w14:paraId="6485E6C4" w14:textId="77777777" w:rsidR="004C3DBC" w:rsidRPr="00E75A8D" w:rsidRDefault="004C3DBC" w:rsidP="00750354">
            <w:pPr>
              <w:spacing w:line="276" w:lineRule="auto"/>
              <w:contextualSpacing/>
              <w:rPr>
                <w:rFonts w:eastAsia="Arial" w:cs="Arial"/>
              </w:rPr>
            </w:pPr>
          </w:p>
        </w:tc>
        <w:tc>
          <w:tcPr>
            <w:tcW w:w="2244" w:type="dxa"/>
            <w:tcBorders>
              <w:bottom w:val="single" w:sz="4" w:space="0" w:color="auto"/>
            </w:tcBorders>
          </w:tcPr>
          <w:p w14:paraId="7FF2D14E" w14:textId="77777777" w:rsidR="004C3DBC" w:rsidRPr="004C3DBC" w:rsidRDefault="004C3DBC" w:rsidP="00750354">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Arial" w:cs="Arial"/>
                <w:sz w:val="24"/>
              </w:rPr>
            </w:pPr>
            <w:r w:rsidRPr="004C3DBC">
              <w:rPr>
                <w:rFonts w:eastAsia="Arial" w:cs="Arial"/>
                <w:sz w:val="24"/>
              </w:rPr>
              <w:t>Means of Assessment</w:t>
            </w:r>
          </w:p>
        </w:tc>
        <w:tc>
          <w:tcPr>
            <w:tcW w:w="2338" w:type="dxa"/>
            <w:tcBorders>
              <w:bottom w:val="single" w:sz="4" w:space="0" w:color="auto"/>
            </w:tcBorders>
          </w:tcPr>
          <w:p w14:paraId="215490F4" w14:textId="77777777" w:rsidR="004C3DBC" w:rsidRPr="004C3DBC" w:rsidRDefault="004C3DBC" w:rsidP="00750354">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Arial" w:cs="Arial"/>
                <w:sz w:val="24"/>
              </w:rPr>
            </w:pPr>
            <w:r w:rsidRPr="004C3DBC">
              <w:rPr>
                <w:rFonts w:eastAsia="Arial" w:cs="Arial"/>
                <w:sz w:val="24"/>
              </w:rPr>
              <w:t>Instructional Methods</w:t>
            </w:r>
          </w:p>
        </w:tc>
        <w:tc>
          <w:tcPr>
            <w:tcW w:w="2338" w:type="dxa"/>
            <w:tcBorders>
              <w:bottom w:val="single" w:sz="4" w:space="0" w:color="auto"/>
            </w:tcBorders>
          </w:tcPr>
          <w:p w14:paraId="44499E9B" w14:textId="77777777" w:rsidR="004C3DBC" w:rsidRPr="004C3DBC" w:rsidRDefault="004C3DBC" w:rsidP="00750354">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Arial" w:cs="Arial"/>
                <w:sz w:val="24"/>
              </w:rPr>
            </w:pPr>
            <w:r w:rsidRPr="004C3DBC">
              <w:rPr>
                <w:rFonts w:eastAsia="Arial" w:cs="Arial"/>
                <w:sz w:val="24"/>
              </w:rPr>
              <w:t>Instructional Materials</w:t>
            </w:r>
          </w:p>
        </w:tc>
      </w:tr>
      <w:tr w:rsidR="004C3DBC" w:rsidRPr="00E75A8D" w14:paraId="4A4CD4BF" w14:textId="77777777" w:rsidTr="00750354">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2430" w:type="dxa"/>
            <w:tcBorders>
              <w:right w:val="single" w:sz="4" w:space="0" w:color="auto"/>
            </w:tcBorders>
          </w:tcPr>
          <w:p w14:paraId="2CD7E71F" w14:textId="77777777" w:rsidR="004C3DBC" w:rsidRPr="004C3DBC" w:rsidRDefault="004C3DBC" w:rsidP="00750354">
            <w:pPr>
              <w:spacing w:line="276" w:lineRule="auto"/>
              <w:contextualSpacing/>
              <w:rPr>
                <w:rFonts w:eastAsia="Arial" w:cs="Arial"/>
                <w:sz w:val="24"/>
              </w:rPr>
            </w:pPr>
            <w:r w:rsidRPr="004C3DBC">
              <w:rPr>
                <w:rFonts w:eastAsia="Arial" w:cs="Arial"/>
                <w:sz w:val="24"/>
              </w:rPr>
              <w:t>Provide options for physical action; expression and communication; executive functions</w:t>
            </w:r>
          </w:p>
        </w:tc>
        <w:tc>
          <w:tcPr>
            <w:tcW w:w="2244" w:type="dxa"/>
            <w:tcBorders>
              <w:top w:val="single" w:sz="4" w:space="0" w:color="auto"/>
              <w:left w:val="single" w:sz="4" w:space="0" w:color="auto"/>
              <w:bottom w:val="single" w:sz="4" w:space="0" w:color="auto"/>
              <w:right w:val="single" w:sz="4" w:space="0" w:color="auto"/>
            </w:tcBorders>
          </w:tcPr>
          <w:p w14:paraId="71CA6C92" w14:textId="77777777" w:rsidR="004C3DBC" w:rsidRPr="00E75A8D" w:rsidRDefault="004C3DBC" w:rsidP="00750354">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Arial" w:cs="Arial"/>
              </w:rPr>
            </w:pPr>
          </w:p>
        </w:tc>
        <w:tc>
          <w:tcPr>
            <w:tcW w:w="2338" w:type="dxa"/>
            <w:tcBorders>
              <w:top w:val="single" w:sz="4" w:space="0" w:color="auto"/>
              <w:left w:val="single" w:sz="4" w:space="0" w:color="auto"/>
              <w:bottom w:val="single" w:sz="4" w:space="0" w:color="auto"/>
              <w:right w:val="single" w:sz="4" w:space="0" w:color="auto"/>
            </w:tcBorders>
          </w:tcPr>
          <w:p w14:paraId="7DB414D9" w14:textId="77777777" w:rsidR="004C3DBC" w:rsidRPr="00E75A8D" w:rsidRDefault="004C3DBC" w:rsidP="00750354">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Arial" w:cs="Arial"/>
              </w:rPr>
            </w:pPr>
          </w:p>
        </w:tc>
        <w:tc>
          <w:tcPr>
            <w:tcW w:w="2338" w:type="dxa"/>
            <w:tcBorders>
              <w:top w:val="single" w:sz="4" w:space="0" w:color="auto"/>
              <w:left w:val="single" w:sz="4" w:space="0" w:color="auto"/>
              <w:bottom w:val="single" w:sz="4" w:space="0" w:color="auto"/>
              <w:right w:val="single" w:sz="4" w:space="0" w:color="auto"/>
            </w:tcBorders>
          </w:tcPr>
          <w:p w14:paraId="0090B3C2" w14:textId="77777777" w:rsidR="004C3DBC" w:rsidRPr="00E75A8D" w:rsidRDefault="004C3DBC" w:rsidP="00750354">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Arial" w:cs="Arial"/>
              </w:rPr>
            </w:pPr>
          </w:p>
        </w:tc>
      </w:tr>
    </w:tbl>
    <w:p w14:paraId="20C9D349" w14:textId="77777777" w:rsidR="001D6FC0" w:rsidRDefault="001D6FC0">
      <w:pPr>
        <w:spacing w:before="0"/>
        <w:rPr>
          <w:b/>
          <w:iCs/>
          <w:smallCaps/>
          <w:color w:val="2F5496" w:themeColor="accent1" w:themeShade="BF"/>
          <w:sz w:val="28"/>
          <w:szCs w:val="28"/>
        </w:rPr>
      </w:pPr>
      <w:r>
        <w:br w:type="page"/>
      </w:r>
    </w:p>
    <w:p w14:paraId="008A70DE" w14:textId="6DE261AB" w:rsidR="004C3DBC" w:rsidRPr="00E75A8D" w:rsidRDefault="004C3DBC" w:rsidP="004C3DBC">
      <w:pPr>
        <w:pStyle w:val="Heading3"/>
      </w:pPr>
      <w:r w:rsidRPr="00E75A8D">
        <w:lastRenderedPageBreak/>
        <w:t>Provide Multiple Means of Engagement</w:t>
      </w:r>
    </w:p>
    <w:p w14:paraId="3AE3AD79" w14:textId="77777777" w:rsidR="004C3DBC" w:rsidRDefault="004C3DBC" w:rsidP="004C3DBC"/>
    <w:tbl>
      <w:tblPr>
        <w:tblStyle w:val="ListTable7Colorful"/>
        <w:tblW w:w="0" w:type="auto"/>
        <w:tblLook w:val="04A0" w:firstRow="1" w:lastRow="0" w:firstColumn="1" w:lastColumn="0" w:noHBand="0" w:noVBand="1"/>
      </w:tblPr>
      <w:tblGrid>
        <w:gridCol w:w="2430"/>
        <w:gridCol w:w="2244"/>
        <w:gridCol w:w="2338"/>
        <w:gridCol w:w="2338"/>
      </w:tblGrid>
      <w:tr w:rsidR="004C3DBC" w:rsidRPr="004C3DBC" w14:paraId="33D67252" w14:textId="77777777" w:rsidTr="007503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0" w:type="dxa"/>
          </w:tcPr>
          <w:p w14:paraId="7C1F943B" w14:textId="77777777" w:rsidR="004C3DBC" w:rsidRPr="004C3DBC" w:rsidRDefault="004C3DBC" w:rsidP="00750354">
            <w:pPr>
              <w:spacing w:line="276" w:lineRule="auto"/>
              <w:contextualSpacing/>
              <w:rPr>
                <w:rFonts w:eastAsia="Arial" w:cs="Arial"/>
                <w:sz w:val="24"/>
              </w:rPr>
            </w:pPr>
          </w:p>
        </w:tc>
        <w:tc>
          <w:tcPr>
            <w:tcW w:w="2244" w:type="dxa"/>
            <w:tcBorders>
              <w:bottom w:val="single" w:sz="4" w:space="0" w:color="auto"/>
            </w:tcBorders>
          </w:tcPr>
          <w:p w14:paraId="62868A2D" w14:textId="77777777" w:rsidR="004C3DBC" w:rsidRPr="004C3DBC" w:rsidRDefault="004C3DBC" w:rsidP="00750354">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Arial" w:cs="Arial"/>
                <w:sz w:val="24"/>
              </w:rPr>
            </w:pPr>
            <w:r w:rsidRPr="004C3DBC">
              <w:rPr>
                <w:rFonts w:eastAsia="Arial" w:cs="Arial"/>
                <w:sz w:val="24"/>
              </w:rPr>
              <w:t>Means of Assessment</w:t>
            </w:r>
          </w:p>
        </w:tc>
        <w:tc>
          <w:tcPr>
            <w:tcW w:w="2338" w:type="dxa"/>
            <w:tcBorders>
              <w:bottom w:val="single" w:sz="4" w:space="0" w:color="auto"/>
            </w:tcBorders>
          </w:tcPr>
          <w:p w14:paraId="5E6FCC2B" w14:textId="77777777" w:rsidR="004C3DBC" w:rsidRPr="004C3DBC" w:rsidRDefault="004C3DBC" w:rsidP="00750354">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Arial" w:cs="Arial"/>
                <w:sz w:val="24"/>
              </w:rPr>
            </w:pPr>
            <w:r w:rsidRPr="004C3DBC">
              <w:rPr>
                <w:rFonts w:eastAsia="Arial" w:cs="Arial"/>
                <w:sz w:val="24"/>
              </w:rPr>
              <w:t>Instructional Methods</w:t>
            </w:r>
          </w:p>
        </w:tc>
        <w:tc>
          <w:tcPr>
            <w:tcW w:w="2338" w:type="dxa"/>
            <w:tcBorders>
              <w:bottom w:val="single" w:sz="4" w:space="0" w:color="auto"/>
            </w:tcBorders>
          </w:tcPr>
          <w:p w14:paraId="01F87613" w14:textId="77777777" w:rsidR="004C3DBC" w:rsidRPr="004C3DBC" w:rsidRDefault="004C3DBC" w:rsidP="00750354">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Arial" w:cs="Arial"/>
                <w:sz w:val="24"/>
              </w:rPr>
            </w:pPr>
            <w:r w:rsidRPr="004C3DBC">
              <w:rPr>
                <w:rFonts w:eastAsia="Arial" w:cs="Arial"/>
                <w:sz w:val="24"/>
              </w:rPr>
              <w:t>Instructional Materials</w:t>
            </w:r>
          </w:p>
        </w:tc>
      </w:tr>
      <w:tr w:rsidR="00241665" w:rsidRPr="00E75A8D" w14:paraId="106F29A9" w14:textId="77777777" w:rsidTr="00750354">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2430" w:type="dxa"/>
            <w:tcBorders>
              <w:right w:val="single" w:sz="4" w:space="0" w:color="auto"/>
            </w:tcBorders>
          </w:tcPr>
          <w:p w14:paraId="3178521A" w14:textId="72BEDBE4" w:rsidR="00241665" w:rsidRPr="00241665" w:rsidRDefault="00241665" w:rsidP="00241665">
            <w:pPr>
              <w:spacing w:line="276" w:lineRule="auto"/>
              <w:contextualSpacing/>
              <w:jc w:val="left"/>
              <w:rPr>
                <w:rFonts w:eastAsia="Arial" w:cs="Arial"/>
                <w:sz w:val="24"/>
              </w:rPr>
            </w:pPr>
            <w:r w:rsidRPr="00241665">
              <w:rPr>
                <w:rFonts w:eastAsia="Arial" w:cs="Arial"/>
                <w:sz w:val="24"/>
              </w:rPr>
              <w:t>Provide options for recruiting interest; sustaining effort and persistence; self-regulation</w:t>
            </w:r>
          </w:p>
        </w:tc>
        <w:tc>
          <w:tcPr>
            <w:tcW w:w="2244" w:type="dxa"/>
            <w:tcBorders>
              <w:top w:val="single" w:sz="4" w:space="0" w:color="auto"/>
              <w:left w:val="single" w:sz="4" w:space="0" w:color="auto"/>
              <w:bottom w:val="single" w:sz="4" w:space="0" w:color="auto"/>
              <w:right w:val="single" w:sz="4" w:space="0" w:color="auto"/>
            </w:tcBorders>
          </w:tcPr>
          <w:p w14:paraId="6FF28649" w14:textId="77777777" w:rsidR="00241665" w:rsidRPr="00B47403" w:rsidRDefault="00241665" w:rsidP="00750354">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Arial" w:cs="Arial"/>
                <w:i/>
                <w:iCs/>
              </w:rPr>
            </w:pPr>
          </w:p>
        </w:tc>
        <w:tc>
          <w:tcPr>
            <w:tcW w:w="2338" w:type="dxa"/>
            <w:tcBorders>
              <w:top w:val="single" w:sz="4" w:space="0" w:color="auto"/>
              <w:left w:val="single" w:sz="4" w:space="0" w:color="auto"/>
              <w:bottom w:val="single" w:sz="4" w:space="0" w:color="auto"/>
              <w:right w:val="single" w:sz="4" w:space="0" w:color="auto"/>
            </w:tcBorders>
          </w:tcPr>
          <w:p w14:paraId="46168C5D" w14:textId="77777777" w:rsidR="00241665" w:rsidRPr="00E75A8D" w:rsidRDefault="00241665" w:rsidP="00750354">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Arial" w:cs="Arial"/>
              </w:rPr>
            </w:pPr>
          </w:p>
        </w:tc>
        <w:tc>
          <w:tcPr>
            <w:tcW w:w="2338" w:type="dxa"/>
            <w:tcBorders>
              <w:top w:val="single" w:sz="4" w:space="0" w:color="auto"/>
              <w:left w:val="single" w:sz="4" w:space="0" w:color="auto"/>
              <w:bottom w:val="single" w:sz="4" w:space="0" w:color="auto"/>
              <w:right w:val="single" w:sz="4" w:space="0" w:color="auto"/>
            </w:tcBorders>
          </w:tcPr>
          <w:p w14:paraId="6A13B0B6" w14:textId="77777777" w:rsidR="00241665" w:rsidRPr="00E75A8D" w:rsidRDefault="00241665" w:rsidP="00750354">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Arial" w:cs="Arial"/>
              </w:rPr>
            </w:pPr>
          </w:p>
        </w:tc>
      </w:tr>
    </w:tbl>
    <w:p w14:paraId="5F05C38F" w14:textId="77777777" w:rsidR="001D6FC0" w:rsidRDefault="001D6FC0">
      <w:pPr>
        <w:spacing w:before="0"/>
        <w:rPr>
          <w:sz w:val="24"/>
        </w:rPr>
      </w:pPr>
      <w:r>
        <w:rPr>
          <w:sz w:val="24"/>
        </w:rPr>
        <w:br w:type="page"/>
      </w:r>
    </w:p>
    <w:p w14:paraId="3F543EDA" w14:textId="084B2BD2" w:rsidR="00802174" w:rsidRDefault="00802174" w:rsidP="00802174">
      <w:pPr>
        <w:pStyle w:val="Heading2"/>
      </w:pPr>
      <w:r w:rsidRPr="00802174">
        <w:lastRenderedPageBreak/>
        <w:t>Worksheet #</w:t>
      </w:r>
      <w:r>
        <w:t xml:space="preserve">5 - </w:t>
      </w:r>
      <w:r w:rsidRPr="00E75A8D">
        <w:t>Select and/or Design Materials for Development</w:t>
      </w:r>
    </w:p>
    <w:p w14:paraId="602ADD3B" w14:textId="77777777" w:rsidR="00802174" w:rsidRPr="00802174" w:rsidRDefault="00802174" w:rsidP="00802174">
      <w:pPr>
        <w:spacing w:line="276" w:lineRule="auto"/>
        <w:contextualSpacing/>
        <w:rPr>
          <w:rFonts w:eastAsia="Arial" w:cs="Arial"/>
          <w:sz w:val="24"/>
        </w:rPr>
      </w:pPr>
      <w:r w:rsidRPr="00802174">
        <w:rPr>
          <w:rFonts w:eastAsia="Arial" w:cs="Arial"/>
          <w:sz w:val="24"/>
        </w:rPr>
        <w:t xml:space="preserve">Use this worksheet to create a design plan for your modified course/unit of instruction. Keep in mind the needs of your students, the restrictions of your learning environment, and the amount of time you </w:t>
      </w:r>
      <w:proofErr w:type="gramStart"/>
      <w:r w:rsidRPr="00802174">
        <w:rPr>
          <w:rFonts w:eastAsia="Arial" w:cs="Arial"/>
          <w:sz w:val="24"/>
        </w:rPr>
        <w:t>have to</w:t>
      </w:r>
      <w:proofErr w:type="gramEnd"/>
      <w:r w:rsidRPr="00802174">
        <w:rPr>
          <w:rFonts w:eastAsia="Arial" w:cs="Arial"/>
          <w:sz w:val="24"/>
        </w:rPr>
        <w:t xml:space="preserve"> make these changes. Your design plan should be feasible, and it should be something you are excited to implement in the next semester!</w:t>
      </w:r>
    </w:p>
    <w:p w14:paraId="67761C96" w14:textId="77777777" w:rsidR="00802174" w:rsidRPr="00802174" w:rsidRDefault="00802174" w:rsidP="00802174">
      <w:pPr>
        <w:pStyle w:val="ListParagraph"/>
        <w:numPr>
          <w:ilvl w:val="0"/>
          <w:numId w:val="24"/>
        </w:numPr>
        <w:spacing w:before="0" w:line="276" w:lineRule="auto"/>
        <w:rPr>
          <w:rFonts w:eastAsia="Arial" w:cs="Arial"/>
          <w:sz w:val="24"/>
        </w:rPr>
      </w:pPr>
      <w:r w:rsidRPr="00802174">
        <w:rPr>
          <w:rFonts w:eastAsia="Arial" w:cs="Arial"/>
          <w:sz w:val="24"/>
        </w:rPr>
        <w:t>Learning goal(s):</w:t>
      </w:r>
    </w:p>
    <w:p w14:paraId="3933A5DF" w14:textId="77777777" w:rsidR="00802174" w:rsidRPr="00802174" w:rsidRDefault="00802174" w:rsidP="00802174">
      <w:pPr>
        <w:pStyle w:val="ListParagraph"/>
        <w:numPr>
          <w:ilvl w:val="0"/>
          <w:numId w:val="24"/>
        </w:numPr>
        <w:spacing w:before="0" w:line="276" w:lineRule="auto"/>
        <w:rPr>
          <w:rFonts w:eastAsia="Arial" w:cs="Arial"/>
          <w:sz w:val="24"/>
        </w:rPr>
      </w:pPr>
      <w:r w:rsidRPr="00802174">
        <w:rPr>
          <w:rFonts w:eastAsia="Arial" w:cs="Arial"/>
          <w:sz w:val="24"/>
        </w:rPr>
        <w:t>Means of Assessment:</w:t>
      </w:r>
    </w:p>
    <w:p w14:paraId="0D6F2DC3" w14:textId="77777777" w:rsidR="00802174" w:rsidRPr="00802174" w:rsidRDefault="00802174" w:rsidP="00802174">
      <w:pPr>
        <w:pStyle w:val="ListParagraph"/>
        <w:numPr>
          <w:ilvl w:val="1"/>
          <w:numId w:val="24"/>
        </w:numPr>
        <w:spacing w:before="0" w:line="276" w:lineRule="auto"/>
        <w:rPr>
          <w:rFonts w:eastAsia="Arial" w:cs="Arial"/>
          <w:sz w:val="24"/>
        </w:rPr>
      </w:pPr>
      <w:r w:rsidRPr="00802174">
        <w:rPr>
          <w:rFonts w:eastAsia="Arial" w:cs="Arial"/>
          <w:sz w:val="24"/>
        </w:rPr>
        <w:t>Formative Assessment Measures</w:t>
      </w:r>
    </w:p>
    <w:p w14:paraId="7D3B4BD5" w14:textId="77777777" w:rsidR="00802174" w:rsidRPr="00802174" w:rsidRDefault="00802174" w:rsidP="00802174">
      <w:pPr>
        <w:pStyle w:val="ListParagraph"/>
        <w:numPr>
          <w:ilvl w:val="1"/>
          <w:numId w:val="24"/>
        </w:numPr>
        <w:spacing w:before="0" w:line="276" w:lineRule="auto"/>
        <w:rPr>
          <w:rFonts w:eastAsia="Arial" w:cs="Arial"/>
          <w:sz w:val="24"/>
        </w:rPr>
      </w:pPr>
      <w:r w:rsidRPr="00802174">
        <w:rPr>
          <w:rFonts w:eastAsia="Arial" w:cs="Arial"/>
          <w:sz w:val="24"/>
        </w:rPr>
        <w:t>Summative Assessment Measures</w:t>
      </w:r>
    </w:p>
    <w:p w14:paraId="66D91AD8" w14:textId="77777777" w:rsidR="00802174" w:rsidRPr="00802174" w:rsidRDefault="00802174" w:rsidP="00802174">
      <w:pPr>
        <w:pStyle w:val="ListParagraph"/>
        <w:numPr>
          <w:ilvl w:val="0"/>
          <w:numId w:val="24"/>
        </w:numPr>
        <w:spacing w:before="0" w:line="276" w:lineRule="auto"/>
        <w:rPr>
          <w:rFonts w:eastAsia="Arial" w:cs="Arial"/>
          <w:sz w:val="24"/>
        </w:rPr>
      </w:pPr>
      <w:r w:rsidRPr="00802174">
        <w:rPr>
          <w:rFonts w:eastAsia="Arial" w:cs="Arial"/>
          <w:sz w:val="24"/>
        </w:rPr>
        <w:t>Instructional Strategies and Methods (link to the UDL guidelines)</w:t>
      </w:r>
    </w:p>
    <w:p w14:paraId="31E7C309" w14:textId="77777777" w:rsidR="00802174" w:rsidRPr="00802174" w:rsidRDefault="00802174" w:rsidP="00802174">
      <w:pPr>
        <w:pStyle w:val="ListParagraph"/>
        <w:numPr>
          <w:ilvl w:val="0"/>
          <w:numId w:val="24"/>
        </w:numPr>
        <w:spacing w:before="0" w:line="276" w:lineRule="auto"/>
        <w:rPr>
          <w:rFonts w:eastAsia="Arial" w:cs="Arial"/>
          <w:sz w:val="24"/>
        </w:rPr>
      </w:pPr>
      <w:r w:rsidRPr="00802174">
        <w:rPr>
          <w:rFonts w:eastAsia="Arial" w:cs="Arial"/>
          <w:sz w:val="24"/>
        </w:rPr>
        <w:t>Instructional Materials (link to the UDL guidelines)</w:t>
      </w:r>
    </w:p>
    <w:p w14:paraId="2331FFB2" w14:textId="77777777" w:rsidR="00802174" w:rsidRPr="00802174" w:rsidRDefault="00802174" w:rsidP="00802174">
      <w:pPr>
        <w:spacing w:before="240" w:line="276" w:lineRule="auto"/>
        <w:contextualSpacing/>
        <w:rPr>
          <w:rFonts w:eastAsia="Arial" w:cs="Arial"/>
          <w:sz w:val="24"/>
        </w:rPr>
      </w:pPr>
      <w:r w:rsidRPr="00802174">
        <w:rPr>
          <w:rFonts w:eastAsia="Arial" w:cs="Arial"/>
          <w:sz w:val="24"/>
        </w:rPr>
        <w:t xml:space="preserve">Use this section to help you plan the revision process of your course/unit of instruction.  </w:t>
      </w:r>
    </w:p>
    <w:p w14:paraId="502B17D2" w14:textId="77777777" w:rsidR="00802174" w:rsidRPr="00802174" w:rsidRDefault="00802174" w:rsidP="00802174">
      <w:pPr>
        <w:pStyle w:val="ListParagraph"/>
        <w:numPr>
          <w:ilvl w:val="0"/>
          <w:numId w:val="25"/>
        </w:numPr>
        <w:spacing w:before="0" w:line="276" w:lineRule="auto"/>
        <w:rPr>
          <w:rFonts w:eastAsia="Arial" w:cs="Arial"/>
          <w:sz w:val="24"/>
        </w:rPr>
      </w:pPr>
      <w:r w:rsidRPr="00802174">
        <w:rPr>
          <w:rFonts w:eastAsia="Arial" w:cs="Arial"/>
          <w:sz w:val="24"/>
        </w:rPr>
        <w:t>What existing materials/resources that you currently use will you continue to use in your course?  What existing materials/resources can be found (e.g., online resources) or provided to you (e.g., publisher-created resources)?</w:t>
      </w:r>
    </w:p>
    <w:p w14:paraId="203DAA0F" w14:textId="77777777" w:rsidR="00802174" w:rsidRPr="00802174" w:rsidRDefault="00802174" w:rsidP="00802174">
      <w:pPr>
        <w:pStyle w:val="ListParagraph"/>
        <w:numPr>
          <w:ilvl w:val="0"/>
          <w:numId w:val="25"/>
        </w:numPr>
        <w:spacing w:before="0" w:line="276" w:lineRule="auto"/>
        <w:rPr>
          <w:rFonts w:eastAsia="Arial" w:cs="Arial"/>
          <w:sz w:val="24"/>
        </w:rPr>
      </w:pPr>
      <w:r w:rsidRPr="00802174">
        <w:rPr>
          <w:rFonts w:eastAsia="Arial" w:cs="Arial"/>
          <w:sz w:val="24"/>
        </w:rPr>
        <w:t>What materials/resources will you create?  How much time do you estimate it will take to create these materials?  Can any of these resources be created for you by someone on campus (e.g., work study students)?</w:t>
      </w:r>
    </w:p>
    <w:p w14:paraId="78B1C1F6" w14:textId="0499E575" w:rsidR="001D6FC0" w:rsidRDefault="00802174" w:rsidP="00802174">
      <w:pPr>
        <w:pStyle w:val="ListParagraph"/>
        <w:numPr>
          <w:ilvl w:val="0"/>
          <w:numId w:val="25"/>
        </w:numPr>
        <w:spacing w:before="0" w:line="276" w:lineRule="auto"/>
        <w:rPr>
          <w:rFonts w:eastAsia="Arial" w:cs="Arial"/>
          <w:sz w:val="24"/>
        </w:rPr>
      </w:pPr>
      <w:r w:rsidRPr="00802174">
        <w:rPr>
          <w:rFonts w:eastAsia="Arial" w:cs="Arial"/>
          <w:sz w:val="24"/>
        </w:rPr>
        <w:t>Use this space to create a timeline of development tasks.  Who will complete each task?  How long will it take to complete each task?  When must each task be completed?</w:t>
      </w:r>
    </w:p>
    <w:p w14:paraId="1F04706E" w14:textId="77777777" w:rsidR="001D6FC0" w:rsidRDefault="001D6FC0">
      <w:pPr>
        <w:spacing w:before="0"/>
        <w:rPr>
          <w:rFonts w:eastAsia="Arial" w:cs="Arial"/>
          <w:sz w:val="24"/>
        </w:rPr>
      </w:pPr>
      <w:r>
        <w:rPr>
          <w:rFonts w:eastAsia="Arial" w:cs="Arial"/>
          <w:sz w:val="24"/>
        </w:rPr>
        <w:br w:type="page"/>
      </w:r>
    </w:p>
    <w:p w14:paraId="3BD55091" w14:textId="37B11EB9" w:rsidR="00802174" w:rsidRDefault="00802174" w:rsidP="00802174">
      <w:pPr>
        <w:pStyle w:val="Heading2"/>
      </w:pPr>
      <w:r>
        <w:lastRenderedPageBreak/>
        <w:t xml:space="preserve">Worksheet #6 - </w:t>
      </w:r>
      <w:r w:rsidRPr="00E75A8D">
        <w:t>UDL Exchange Lesson Plan Builder</w:t>
      </w:r>
    </w:p>
    <w:p w14:paraId="6FC85485" w14:textId="77777777" w:rsidR="00802174" w:rsidRPr="00802174" w:rsidRDefault="00802174" w:rsidP="00802174">
      <w:pPr>
        <w:spacing w:line="276" w:lineRule="auto"/>
        <w:contextualSpacing/>
        <w:rPr>
          <w:rFonts w:eastAsia="Arial" w:cs="Arial"/>
          <w:sz w:val="24"/>
        </w:rPr>
      </w:pPr>
      <w:r w:rsidRPr="00802174">
        <w:rPr>
          <w:rFonts w:eastAsia="Arial" w:cs="Arial"/>
          <w:sz w:val="24"/>
        </w:rPr>
        <w:t xml:space="preserve">CAST provides the </w:t>
      </w:r>
      <w:hyperlink r:id="rId11">
        <w:r w:rsidRPr="00802174">
          <w:rPr>
            <w:rStyle w:val="Hyperlink"/>
            <w:rFonts w:eastAsia="Arial" w:cs="Arial"/>
            <w:sz w:val="24"/>
          </w:rPr>
          <w:t>CAST UDL Exchange Lesson Plan Builder</w:t>
        </w:r>
      </w:hyperlink>
      <w:r w:rsidRPr="00802174">
        <w:rPr>
          <w:rFonts w:eastAsia="Arial" w:cs="Arial"/>
          <w:sz w:val="24"/>
        </w:rPr>
        <w:t>. You are welcome to use this lesson plan builder or write out your lesson plan in a way that you prefer.</w:t>
      </w:r>
    </w:p>
    <w:p w14:paraId="735F7763" w14:textId="14FEDDD5" w:rsidR="001D6FC0" w:rsidRDefault="00802174" w:rsidP="00802174">
      <w:pPr>
        <w:spacing w:line="276" w:lineRule="auto"/>
        <w:contextualSpacing/>
        <w:rPr>
          <w:rFonts w:eastAsia="Arial" w:cs="Arial"/>
          <w:sz w:val="24"/>
        </w:rPr>
      </w:pPr>
      <w:r w:rsidRPr="00802174">
        <w:rPr>
          <w:rFonts w:eastAsia="Arial" w:cs="Arial"/>
          <w:sz w:val="24"/>
        </w:rPr>
        <w:t>After you build your lesson plan, please share it with the academy instructor.  In the CAST UDL Exchange lesson plan builder, click the “Share” button and enter the instructor’s email address.  Or simply copy and paste the lesson plan you create below in this worksheet.</w:t>
      </w:r>
    </w:p>
    <w:p w14:paraId="1090F7BE" w14:textId="77777777" w:rsidR="001D6FC0" w:rsidRDefault="001D6FC0">
      <w:pPr>
        <w:spacing w:before="0"/>
        <w:rPr>
          <w:rFonts w:eastAsia="Arial" w:cs="Arial"/>
          <w:sz w:val="24"/>
        </w:rPr>
      </w:pPr>
      <w:r>
        <w:rPr>
          <w:rFonts w:eastAsia="Arial" w:cs="Arial"/>
          <w:sz w:val="24"/>
        </w:rPr>
        <w:br w:type="page"/>
      </w:r>
    </w:p>
    <w:p w14:paraId="0D7FAE3B" w14:textId="21506395" w:rsidR="00802174" w:rsidRDefault="00802174" w:rsidP="00802174">
      <w:pPr>
        <w:pStyle w:val="Heading2"/>
      </w:pPr>
      <w:r>
        <w:lastRenderedPageBreak/>
        <w:t>Worksheet #7 – Implementation and evaluation</w:t>
      </w:r>
    </w:p>
    <w:p w14:paraId="339CD1B7" w14:textId="77777777" w:rsidR="00802174" w:rsidRPr="00802174" w:rsidRDefault="00802174" w:rsidP="00802174">
      <w:pPr>
        <w:spacing w:line="276" w:lineRule="auto"/>
        <w:contextualSpacing/>
        <w:rPr>
          <w:rFonts w:eastAsia="Arial" w:cs="Arial"/>
          <w:sz w:val="24"/>
        </w:rPr>
      </w:pPr>
      <w:r w:rsidRPr="00802174">
        <w:rPr>
          <w:rFonts w:eastAsia="Arial" w:cs="Arial"/>
          <w:sz w:val="24"/>
        </w:rPr>
        <w:t xml:space="preserve">Use this worksheet to summarize the results of the evaluation of your revised course at the end of the semester after UDL implementation.  </w:t>
      </w:r>
    </w:p>
    <w:p w14:paraId="22262C6E" w14:textId="77777777" w:rsidR="00802174" w:rsidRPr="00802174" w:rsidRDefault="00802174" w:rsidP="00802174">
      <w:pPr>
        <w:pStyle w:val="ListParagraph"/>
        <w:numPr>
          <w:ilvl w:val="0"/>
          <w:numId w:val="26"/>
        </w:numPr>
        <w:spacing w:before="0" w:line="276" w:lineRule="auto"/>
        <w:rPr>
          <w:rFonts w:eastAsia="Arial" w:cs="Arial"/>
          <w:sz w:val="24"/>
        </w:rPr>
      </w:pPr>
      <w:r w:rsidRPr="00802174">
        <w:rPr>
          <w:rFonts w:eastAsia="Arial" w:cs="Arial"/>
          <w:sz w:val="24"/>
        </w:rPr>
        <w:t>What changes did you wish to see in your revised course?</w:t>
      </w:r>
    </w:p>
    <w:p w14:paraId="2D832E5C" w14:textId="77777777" w:rsidR="00802174" w:rsidRPr="00802174" w:rsidRDefault="00802174" w:rsidP="00802174">
      <w:pPr>
        <w:pStyle w:val="ListParagraph"/>
        <w:numPr>
          <w:ilvl w:val="0"/>
          <w:numId w:val="26"/>
        </w:numPr>
        <w:spacing w:before="0" w:line="276" w:lineRule="auto"/>
        <w:rPr>
          <w:rFonts w:eastAsia="Arial" w:cs="Arial"/>
          <w:sz w:val="24"/>
        </w:rPr>
      </w:pPr>
      <w:r w:rsidRPr="00802174">
        <w:rPr>
          <w:rFonts w:eastAsia="Arial" w:cs="Arial"/>
          <w:sz w:val="24"/>
        </w:rPr>
        <w:t>Describe the evaluation procedure (materials used, sample size, sample population, when the evaluation was conducted, etc.).</w:t>
      </w:r>
    </w:p>
    <w:p w14:paraId="1C965451" w14:textId="77777777" w:rsidR="00802174" w:rsidRPr="00802174" w:rsidRDefault="00802174" w:rsidP="00802174">
      <w:pPr>
        <w:pStyle w:val="ListParagraph"/>
        <w:numPr>
          <w:ilvl w:val="0"/>
          <w:numId w:val="26"/>
        </w:numPr>
        <w:spacing w:before="0" w:line="276" w:lineRule="auto"/>
        <w:rPr>
          <w:rFonts w:eastAsia="Arial" w:cs="Arial"/>
          <w:sz w:val="24"/>
        </w:rPr>
      </w:pPr>
      <w:r w:rsidRPr="00802174">
        <w:rPr>
          <w:rFonts w:eastAsia="Arial" w:cs="Arial"/>
          <w:sz w:val="24"/>
        </w:rPr>
        <w:t xml:space="preserve">What were the results of your evaluation? Provide </w:t>
      </w:r>
      <w:proofErr w:type="gramStart"/>
      <w:r w:rsidRPr="00802174">
        <w:rPr>
          <w:rFonts w:eastAsia="Arial" w:cs="Arial"/>
          <w:sz w:val="24"/>
        </w:rPr>
        <w:t>a brief summary</w:t>
      </w:r>
      <w:proofErr w:type="gramEnd"/>
      <w:r w:rsidRPr="00802174">
        <w:rPr>
          <w:rFonts w:eastAsia="Arial" w:cs="Arial"/>
          <w:sz w:val="24"/>
        </w:rPr>
        <w:t>.</w:t>
      </w:r>
    </w:p>
    <w:p w14:paraId="4E2D798C" w14:textId="77777777" w:rsidR="00802174" w:rsidRPr="00802174" w:rsidRDefault="00802174" w:rsidP="00802174">
      <w:pPr>
        <w:pStyle w:val="ListParagraph"/>
        <w:numPr>
          <w:ilvl w:val="0"/>
          <w:numId w:val="26"/>
        </w:numPr>
        <w:spacing w:before="0" w:line="276" w:lineRule="auto"/>
        <w:rPr>
          <w:rFonts w:eastAsia="Arial" w:cs="Arial"/>
          <w:sz w:val="24"/>
        </w:rPr>
      </w:pPr>
      <w:r w:rsidRPr="00802174">
        <w:rPr>
          <w:rFonts w:eastAsia="Arial" w:cs="Arial"/>
          <w:sz w:val="24"/>
        </w:rPr>
        <w:t xml:space="preserve">What further revisions should you make </w:t>
      </w:r>
      <w:proofErr w:type="gramStart"/>
      <w:r w:rsidRPr="00802174">
        <w:rPr>
          <w:rFonts w:eastAsia="Arial" w:cs="Arial"/>
          <w:sz w:val="24"/>
        </w:rPr>
        <w:t>as a result of</w:t>
      </w:r>
      <w:proofErr w:type="gramEnd"/>
      <w:r w:rsidRPr="00802174">
        <w:rPr>
          <w:rFonts w:eastAsia="Arial" w:cs="Arial"/>
          <w:sz w:val="24"/>
        </w:rPr>
        <w:t xml:space="preserve"> this evaluation?</w:t>
      </w:r>
    </w:p>
    <w:p w14:paraId="419CCCB2" w14:textId="77777777" w:rsidR="00802174" w:rsidRDefault="00802174" w:rsidP="00802174">
      <w:pPr>
        <w:rPr>
          <w:rFonts w:eastAsia="Arial" w:cs="Arial"/>
          <w:b/>
          <w:bCs/>
          <w:sz w:val="32"/>
          <w:szCs w:val="32"/>
        </w:rPr>
      </w:pPr>
      <w:r>
        <w:br w:type="page"/>
      </w:r>
    </w:p>
    <w:p w14:paraId="57820D8C" w14:textId="6D85D60D" w:rsidR="00802174" w:rsidRDefault="006C1140" w:rsidP="006C1140">
      <w:pPr>
        <w:pStyle w:val="Heading2"/>
      </w:pPr>
      <w:r>
        <w:lastRenderedPageBreak/>
        <w:t>References</w:t>
      </w:r>
    </w:p>
    <w:p w14:paraId="5A1A2B71" w14:textId="247CF2D1" w:rsidR="006C1140" w:rsidRPr="001D6FC0" w:rsidRDefault="006C1140" w:rsidP="001D6FC0">
      <w:pPr>
        <w:spacing w:line="276" w:lineRule="auto"/>
        <w:ind w:left="720" w:hanging="720"/>
        <w:contextualSpacing/>
        <w:rPr>
          <w:rFonts w:eastAsia="Arial" w:cs="Arial"/>
          <w:sz w:val="24"/>
        </w:rPr>
      </w:pPr>
      <w:proofErr w:type="spellStart"/>
      <w:r w:rsidRPr="006C1140">
        <w:rPr>
          <w:rFonts w:eastAsia="Arial" w:cs="Arial"/>
          <w:sz w:val="24"/>
        </w:rPr>
        <w:t>Hromalik</w:t>
      </w:r>
      <w:proofErr w:type="spellEnd"/>
      <w:r w:rsidRPr="006C1140">
        <w:rPr>
          <w:rFonts w:eastAsia="Arial" w:cs="Arial"/>
          <w:sz w:val="24"/>
        </w:rPr>
        <w:t xml:space="preserve">, C. D., </w:t>
      </w:r>
      <w:proofErr w:type="spellStart"/>
      <w:r w:rsidRPr="006C1140">
        <w:rPr>
          <w:rFonts w:eastAsia="Arial" w:cs="Arial"/>
          <w:sz w:val="24"/>
        </w:rPr>
        <w:t>Myhill</w:t>
      </w:r>
      <w:proofErr w:type="spellEnd"/>
      <w:r w:rsidRPr="006C1140">
        <w:rPr>
          <w:rFonts w:eastAsia="Arial" w:cs="Arial"/>
          <w:sz w:val="24"/>
        </w:rPr>
        <w:t xml:space="preserve">, W. N., &amp; </w:t>
      </w:r>
      <w:proofErr w:type="spellStart"/>
      <w:r w:rsidRPr="006C1140">
        <w:rPr>
          <w:rFonts w:eastAsia="Arial" w:cs="Arial"/>
          <w:sz w:val="24"/>
        </w:rPr>
        <w:t>Carr</w:t>
      </w:r>
      <w:proofErr w:type="spellEnd"/>
      <w:r w:rsidRPr="006C1140">
        <w:rPr>
          <w:rFonts w:eastAsia="Arial" w:cs="Arial"/>
          <w:sz w:val="24"/>
        </w:rPr>
        <w:t xml:space="preserve">, N. R. (2020). “All faculty should take this”: A universal design for learning training for community college faculty. </w:t>
      </w:r>
      <w:proofErr w:type="spellStart"/>
      <w:r w:rsidRPr="006C1140">
        <w:rPr>
          <w:rFonts w:eastAsia="Arial" w:cs="Arial"/>
          <w:i/>
          <w:iCs/>
          <w:sz w:val="24"/>
        </w:rPr>
        <w:t>TechTrends</w:t>
      </w:r>
      <w:proofErr w:type="spellEnd"/>
      <w:r w:rsidRPr="006C1140">
        <w:rPr>
          <w:rFonts w:eastAsia="Arial" w:cs="Arial"/>
          <w:i/>
          <w:iCs/>
          <w:sz w:val="24"/>
        </w:rPr>
        <w:t>, 64</w:t>
      </w:r>
      <w:r w:rsidRPr="006C1140">
        <w:rPr>
          <w:rFonts w:eastAsia="Arial" w:cs="Arial"/>
          <w:sz w:val="24"/>
        </w:rPr>
        <w:t xml:space="preserve">(1), 91-104. </w:t>
      </w:r>
      <w:hyperlink r:id="rId12">
        <w:r w:rsidRPr="006C1140">
          <w:rPr>
            <w:rStyle w:val="Hyperlink"/>
            <w:rFonts w:eastAsia="Arial" w:cs="Arial"/>
            <w:sz w:val="24"/>
          </w:rPr>
          <w:t>https://doi.org/10.1007/s11528-019-00439-6</w:t>
        </w:r>
      </w:hyperlink>
      <w:r w:rsidRPr="006C1140">
        <w:rPr>
          <w:rFonts w:eastAsia="Arial" w:cs="Arial"/>
          <w:sz w:val="24"/>
        </w:rPr>
        <w:t>.</w:t>
      </w:r>
    </w:p>
    <w:sectPr w:rsidR="006C1140" w:rsidRPr="001D6FC0"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B248" w14:textId="77777777" w:rsidR="00FE5544" w:rsidRDefault="00FE5544" w:rsidP="00597071">
      <w:r>
        <w:separator/>
      </w:r>
    </w:p>
  </w:endnote>
  <w:endnote w:type="continuationSeparator" w:id="0">
    <w:p w14:paraId="1069936B" w14:textId="77777777" w:rsidR="00FE5544" w:rsidRDefault="00FE5544" w:rsidP="00597071">
      <w:r>
        <w:continuationSeparator/>
      </w:r>
    </w:p>
  </w:endnote>
  <w:endnote w:type="continuationNotice" w:id="1">
    <w:p w14:paraId="3A061D32" w14:textId="77777777" w:rsidR="00FE5544" w:rsidRDefault="00FE5544"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altName w:val="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AAD5713" w:rsidR="007F0943" w:rsidRPr="00774CDD" w:rsidRDefault="003E79DA" w:rsidP="00ED1ABD">
    <w:pPr>
      <w:pStyle w:val="Footer"/>
      <w:spacing w:before="0"/>
      <w:ind w:right="360"/>
      <w:jc w:val="center"/>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1D6FC0">
                          <w:pPr>
                            <w:spacing w:before="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left:0;text-align:left;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1D6FC0">
                    <w:pPr>
                      <w:spacing w:before="0"/>
                      <w:rPr>
                        <w:color w:val="FFFFFF" w:themeColor="background1"/>
                      </w:rPr>
                    </w:pPr>
                  </w:p>
                </w:txbxContent>
              </v:textbox>
              <w10:wrap anchory="page"/>
            </v:rect>
          </w:pict>
        </mc:Fallback>
      </mc:AlternateContent>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11A8D" w14:textId="77777777" w:rsidR="00FE5544" w:rsidRDefault="00FE5544" w:rsidP="00597071">
      <w:r>
        <w:separator/>
      </w:r>
    </w:p>
  </w:footnote>
  <w:footnote w:type="continuationSeparator" w:id="0">
    <w:p w14:paraId="3699FF28" w14:textId="77777777" w:rsidR="00FE5544" w:rsidRDefault="00FE5544" w:rsidP="00597071">
      <w:r>
        <w:continuationSeparator/>
      </w:r>
    </w:p>
  </w:footnote>
  <w:footnote w:type="continuationNotice" w:id="1">
    <w:p w14:paraId="0BD9D816" w14:textId="77777777" w:rsidR="00FE5544" w:rsidRDefault="00FE5544"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0FF50EC7"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320A55">
      <w:rPr>
        <w:color w:val="auto"/>
      </w:rPr>
      <w:t>2023</w:t>
    </w:r>
    <w:r w:rsidR="00E70774" w:rsidRPr="00E70774">
      <w:rPr>
        <w:color w:val="auto"/>
      </w:rPr>
      <w:t xml:space="preserve">) Volume </w:t>
    </w:r>
    <w:r w:rsidR="00320A55">
      <w:rPr>
        <w:color w:val="auto"/>
      </w:rPr>
      <w:t>2</w:t>
    </w:r>
    <w:r w:rsidR="00E70774" w:rsidRPr="00E70774">
      <w:rPr>
        <w:color w:val="auto"/>
      </w:rPr>
      <w:t xml:space="preserve">, Issue </w:t>
    </w:r>
    <w:r w:rsidR="00320A55">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C64E4"/>
    <w:multiLevelType w:val="hybridMultilevel"/>
    <w:tmpl w:val="3FECA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4C6316"/>
    <w:multiLevelType w:val="hybridMultilevel"/>
    <w:tmpl w:val="3FECA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E5198"/>
    <w:multiLevelType w:val="hybridMultilevel"/>
    <w:tmpl w:val="F7C85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000B2"/>
    <w:multiLevelType w:val="hybridMultilevel"/>
    <w:tmpl w:val="A2B20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705E5"/>
    <w:multiLevelType w:val="hybridMultilevel"/>
    <w:tmpl w:val="BF547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02816"/>
    <w:multiLevelType w:val="hybridMultilevel"/>
    <w:tmpl w:val="2AF8C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4A566C"/>
    <w:multiLevelType w:val="hybridMultilevel"/>
    <w:tmpl w:val="E9A62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22"/>
  </w:num>
  <w:num w:numId="4" w16cid:durableId="113452783">
    <w:abstractNumId w:val="3"/>
  </w:num>
  <w:num w:numId="5" w16cid:durableId="72164158">
    <w:abstractNumId w:val="7"/>
  </w:num>
  <w:num w:numId="6" w16cid:durableId="50809934">
    <w:abstractNumId w:val="20"/>
  </w:num>
  <w:num w:numId="7" w16cid:durableId="1645429081">
    <w:abstractNumId w:val="25"/>
  </w:num>
  <w:num w:numId="8" w16cid:durableId="257754493">
    <w:abstractNumId w:val="1"/>
  </w:num>
  <w:num w:numId="9" w16cid:durableId="1540626870">
    <w:abstractNumId w:val="4"/>
  </w:num>
  <w:num w:numId="10" w16cid:durableId="884756795">
    <w:abstractNumId w:val="21"/>
  </w:num>
  <w:num w:numId="11" w16cid:durableId="1707676182">
    <w:abstractNumId w:val="19"/>
  </w:num>
  <w:num w:numId="12" w16cid:durableId="1597782133">
    <w:abstractNumId w:val="2"/>
  </w:num>
  <w:num w:numId="13" w16cid:durableId="600920782">
    <w:abstractNumId w:val="23"/>
  </w:num>
  <w:num w:numId="14" w16cid:durableId="1263880689">
    <w:abstractNumId w:val="16"/>
  </w:num>
  <w:num w:numId="15" w16cid:durableId="1240409813">
    <w:abstractNumId w:val="5"/>
  </w:num>
  <w:num w:numId="16" w16cid:durableId="425348266">
    <w:abstractNumId w:val="15"/>
  </w:num>
  <w:num w:numId="17" w16cid:durableId="2117870186">
    <w:abstractNumId w:val="11"/>
  </w:num>
  <w:num w:numId="18" w16cid:durableId="1151556358">
    <w:abstractNumId w:val="24"/>
  </w:num>
  <w:num w:numId="19" w16cid:durableId="611785959">
    <w:abstractNumId w:val="14"/>
  </w:num>
  <w:num w:numId="20" w16cid:durableId="75788717">
    <w:abstractNumId w:val="10"/>
  </w:num>
  <w:num w:numId="21" w16cid:durableId="1106972244">
    <w:abstractNumId w:val="13"/>
  </w:num>
  <w:num w:numId="22" w16cid:durableId="750548691">
    <w:abstractNumId w:val="9"/>
  </w:num>
  <w:num w:numId="23" w16cid:durableId="2139760930">
    <w:abstractNumId w:val="8"/>
  </w:num>
  <w:num w:numId="24" w16cid:durableId="970673173">
    <w:abstractNumId w:val="18"/>
  </w:num>
  <w:num w:numId="25" w16cid:durableId="37362502">
    <w:abstractNumId w:val="17"/>
  </w:num>
  <w:num w:numId="26" w16cid:durableId="910820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61A0"/>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6FC0"/>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665"/>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0A55"/>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3DBC"/>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704"/>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03C"/>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4EFE"/>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1140"/>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2174"/>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403"/>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0B4F"/>
    <w:rsid w:val="00B76069"/>
    <w:rsid w:val="00B86810"/>
    <w:rsid w:val="00B90A96"/>
    <w:rsid w:val="00B96240"/>
    <w:rsid w:val="00B97001"/>
    <w:rsid w:val="00BA0C3F"/>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14E8"/>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654C"/>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55E0"/>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1ABD"/>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E5544"/>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table" w:styleId="TableGrid">
    <w:name w:val="Table Grid"/>
    <w:basedOn w:val="TableNormal"/>
    <w:uiPriority w:val="39"/>
    <w:rsid w:val="000861A0"/>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
    <w:name w:val="List Table 7 Colorful"/>
    <w:basedOn w:val="TableNormal"/>
    <w:uiPriority w:val="52"/>
    <w:rsid w:val="004C3DBC"/>
    <w:rPr>
      <w:rFonts w:asciiTheme="minorHAnsi" w:hAnsiTheme="minorHAnsi" w:cstheme="minorBid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val="0"/>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1528-019-0043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dlexchange.cast.org/hom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4</cp:revision>
  <cp:lastPrinted>2021-09-27T12:05:00Z</cp:lastPrinted>
  <dcterms:created xsi:type="dcterms:W3CDTF">2023-05-23T21:41:00Z</dcterms:created>
  <dcterms:modified xsi:type="dcterms:W3CDTF">2023-06-03T11:41:00Z</dcterms:modified>
</cp:coreProperties>
</file>