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42F6AA71"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A43ED8">
        <w:t>Maker Activity Directions</w:t>
      </w:r>
    </w:p>
    <w:p w14:paraId="1151F2E8" w14:textId="4135FD16" w:rsidR="00731B6B" w:rsidRPr="00731B6B" w:rsidRDefault="006B10EA" w:rsidP="00535AC9">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535AC9">
        <w:t>By Ashl</w:t>
      </w:r>
      <w:r w:rsidR="00FD415E">
        <w:t>e</w:t>
      </w:r>
      <w:r w:rsidR="00535AC9">
        <w:t>y Stewart</w:t>
      </w:r>
      <w:r w:rsidR="00535AC9" w:rsidRPr="00227730">
        <w:rPr>
          <w:vertAlign w:val="superscript"/>
        </w:rPr>
        <w:t>1</w:t>
      </w:r>
      <w:r w:rsidR="00535AC9">
        <w:t xml:space="preserve"> and </w:t>
      </w:r>
      <w:proofErr w:type="spellStart"/>
      <w:r w:rsidR="00535AC9">
        <w:t>Jian</w:t>
      </w:r>
      <w:r w:rsidR="00FD415E">
        <w:t>g</w:t>
      </w:r>
      <w:r w:rsidR="00535AC9">
        <w:t>mei</w:t>
      </w:r>
      <w:proofErr w:type="spellEnd"/>
      <w:r w:rsidR="00535AC9">
        <w:t xml:space="preserve"> Yuan</w:t>
      </w:r>
      <w:r w:rsidR="00535AC9" w:rsidRPr="00227730">
        <w:rPr>
          <w:vertAlign w:val="superscript"/>
        </w:rPr>
        <w:t>2</w:t>
      </w:r>
      <w:r w:rsidR="00535AC9">
        <w:br/>
      </w:r>
      <w:r w:rsidR="00535AC9" w:rsidRPr="00227730">
        <w:rPr>
          <w:vertAlign w:val="superscript"/>
        </w:rPr>
        <w:t>1</w:t>
      </w:r>
      <w:r w:rsidR="00535AC9">
        <w:t xml:space="preserve">University of Pittsburg, </w:t>
      </w:r>
      <w:r w:rsidR="00535AC9" w:rsidRPr="00227730">
        <w:rPr>
          <w:vertAlign w:val="superscript"/>
        </w:rPr>
        <w:t>2</w:t>
      </w:r>
      <w:r w:rsidR="00535AC9">
        <w:t>West Virginia University</w:t>
      </w:r>
    </w:p>
    <w:p w14:paraId="759A81AF" w14:textId="77777777" w:rsidR="00771591" w:rsidRPr="00BB7BBC" w:rsidRDefault="00771591" w:rsidP="00771591">
      <w:pPr>
        <w:pBdr>
          <w:top w:val="nil"/>
          <w:left w:val="nil"/>
          <w:bottom w:val="nil"/>
          <w:right w:val="nil"/>
          <w:between w:val="nil"/>
        </w:pBdr>
        <w:spacing w:before="0"/>
        <w:rPr>
          <w:i/>
          <w:iCs/>
        </w:rPr>
      </w:pPr>
      <w:r w:rsidRPr="00BB7BBC">
        <w:rPr>
          <w:i/>
          <w:iCs/>
        </w:rPr>
        <w:t>Please note that both the science teacher and technology</w:t>
      </w:r>
      <w:r>
        <w:rPr>
          <w:i/>
          <w:iCs/>
        </w:rPr>
        <w:t xml:space="preserve"> integration</w:t>
      </w:r>
      <w:r w:rsidRPr="00BB7BBC">
        <w:rPr>
          <w:i/>
          <w:iCs/>
        </w:rPr>
        <w:t xml:space="preserve"> specialist are known to students as teachers</w:t>
      </w:r>
      <w:r>
        <w:rPr>
          <w:i/>
          <w:iCs/>
        </w:rPr>
        <w:t>.</w:t>
      </w:r>
    </w:p>
    <w:p w14:paraId="436E17E7" w14:textId="77777777" w:rsidR="00771591" w:rsidRPr="00991344" w:rsidRDefault="00771591" w:rsidP="00771591">
      <w:pPr>
        <w:pStyle w:val="Heading2"/>
      </w:pPr>
      <w:r w:rsidRPr="00991344">
        <w:t>Day 1: Vocabulary Creation</w:t>
      </w:r>
    </w:p>
    <w:p w14:paraId="7197C02C" w14:textId="77777777" w:rsidR="00771591" w:rsidRPr="00991344" w:rsidRDefault="00771591" w:rsidP="00771591">
      <w:pPr>
        <w:pBdr>
          <w:top w:val="nil"/>
          <w:left w:val="nil"/>
          <w:bottom w:val="nil"/>
          <w:right w:val="nil"/>
          <w:between w:val="nil"/>
        </w:pBdr>
        <w:spacing w:before="0"/>
      </w:pPr>
    </w:p>
    <w:tbl>
      <w:tblPr>
        <w:tblW w:w="9350" w:type="dxa"/>
        <w:tblCellMar>
          <w:top w:w="15" w:type="dxa"/>
          <w:left w:w="15" w:type="dxa"/>
          <w:bottom w:w="15" w:type="dxa"/>
          <w:right w:w="15" w:type="dxa"/>
        </w:tblCellMar>
        <w:tblLook w:val="04A0" w:firstRow="1" w:lastRow="0" w:firstColumn="1" w:lastColumn="0" w:noHBand="0" w:noVBand="1"/>
      </w:tblPr>
      <w:tblGrid>
        <w:gridCol w:w="1790"/>
        <w:gridCol w:w="7560"/>
      </w:tblGrid>
      <w:tr w:rsidR="00771591" w:rsidRPr="00991344" w14:paraId="46C9F6D8"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65B44E38" w14:textId="77777777" w:rsidR="00771591" w:rsidRPr="00991344" w:rsidRDefault="00771591" w:rsidP="00585F59">
            <w:pPr>
              <w:pStyle w:val="Heading3"/>
            </w:pPr>
            <w:r>
              <w:t>Component:</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9AC75" w14:textId="77777777" w:rsidR="00771591" w:rsidRPr="00991344" w:rsidRDefault="00771591" w:rsidP="00585F59">
            <w:pPr>
              <w:pStyle w:val="Heading3"/>
            </w:pPr>
            <w:r>
              <w:t>Day 1 Information:</w:t>
            </w:r>
          </w:p>
        </w:tc>
      </w:tr>
      <w:tr w:rsidR="00771591" w:rsidRPr="00991344" w14:paraId="06D5C5A1"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4D0F9D5A" w14:textId="77777777" w:rsidR="00771591" w:rsidRPr="00991344" w:rsidRDefault="00771591" w:rsidP="00585F59">
            <w:pPr>
              <w:pStyle w:val="Heading4"/>
              <w:rPr>
                <w:rFonts w:eastAsia="Times New Roman"/>
              </w:rPr>
            </w:pPr>
            <w:r>
              <w:rPr>
                <w:rFonts w:eastAsia="Times New Roman"/>
              </w:rPr>
              <w:t>Instructions</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45A36" w14:textId="77777777" w:rsidR="00771591" w:rsidRPr="00991344" w:rsidRDefault="00771591" w:rsidP="00585F59">
            <w:pPr>
              <w:rPr>
                <w:rFonts w:eastAsia="Times New Roman" w:cs="Arial"/>
                <w:b/>
                <w:bCs/>
              </w:rPr>
            </w:pPr>
            <w:r w:rsidRPr="00991344">
              <w:rPr>
                <w:rFonts w:eastAsia="Times New Roman" w:cs="Arial"/>
              </w:rPr>
              <w:t>In your group envelope, you will find 3-4 cards with a scientific term and definition on the back. On some of the cards, you may notice that root words are underlined and defined. Each group member must choose one card and then use available materials to create a physical representation of that word. The creation must reflect the meaning of your vocabulary term.</w:t>
            </w:r>
          </w:p>
        </w:tc>
      </w:tr>
      <w:tr w:rsidR="00771591" w:rsidRPr="00991344" w14:paraId="1C6EC4AF"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520B5647" w14:textId="77777777" w:rsidR="00771591" w:rsidRPr="00991344" w:rsidRDefault="00771591" w:rsidP="00585F59">
            <w:pPr>
              <w:pStyle w:val="Heading4"/>
              <w:rPr>
                <w:rFonts w:eastAsia="Times New Roman"/>
              </w:rPr>
            </w:pPr>
            <w:r>
              <w:rPr>
                <w:rFonts w:eastAsia="Times New Roman"/>
              </w:rPr>
              <w:t>When You’re Done</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9C2C1" w14:textId="77777777" w:rsidR="00771591" w:rsidRPr="00991344" w:rsidRDefault="00771591" w:rsidP="00B65592">
            <w:pPr>
              <w:numPr>
                <w:ilvl w:val="0"/>
                <w:numId w:val="22"/>
              </w:numPr>
              <w:spacing w:before="0"/>
              <w:ind w:left="360" w:hanging="288"/>
              <w:textAlignment w:val="baseline"/>
              <w:rPr>
                <w:rFonts w:eastAsia="Times New Roman" w:cs="Arial"/>
              </w:rPr>
            </w:pPr>
            <w:r w:rsidRPr="00991344">
              <w:rPr>
                <w:rFonts w:eastAsia="Times New Roman" w:cs="Arial"/>
              </w:rPr>
              <w:t>Share with your group. Explain why you made the creation the way you did and how it represents the scientific term.</w:t>
            </w:r>
          </w:p>
          <w:p w14:paraId="63B11B3C" w14:textId="77777777" w:rsidR="00771591" w:rsidRPr="00742A0D" w:rsidRDefault="00771591" w:rsidP="00B65592">
            <w:pPr>
              <w:numPr>
                <w:ilvl w:val="0"/>
                <w:numId w:val="22"/>
              </w:numPr>
              <w:spacing w:before="0"/>
              <w:ind w:left="360" w:hanging="288"/>
              <w:textAlignment w:val="baseline"/>
              <w:rPr>
                <w:rFonts w:eastAsia="Times New Roman" w:cs="Arial"/>
              </w:rPr>
            </w:pPr>
            <w:r w:rsidRPr="00991344">
              <w:rPr>
                <w:rFonts w:eastAsia="Times New Roman" w:cs="Arial"/>
              </w:rPr>
              <w:t xml:space="preserve">Ask </w:t>
            </w:r>
            <w:r w:rsidRPr="00E82FEA">
              <w:rPr>
                <w:rFonts w:eastAsia="Times New Roman" w:cs="Arial"/>
                <w:color w:val="auto"/>
              </w:rPr>
              <w:t xml:space="preserve">one of the teachers </w:t>
            </w:r>
            <w:r w:rsidRPr="00991344">
              <w:rPr>
                <w:rFonts w:eastAsia="Times New Roman" w:cs="Arial"/>
              </w:rPr>
              <w:t>to take a picture of the creation with the vocabulary card next to it. </w:t>
            </w:r>
          </w:p>
        </w:tc>
      </w:tr>
      <w:tr w:rsidR="00771591" w:rsidRPr="00991344" w14:paraId="1C35BC1A"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607C3906" w14:textId="77777777" w:rsidR="00771591" w:rsidRPr="00991344" w:rsidRDefault="00771591" w:rsidP="00585F59">
            <w:pPr>
              <w:pStyle w:val="Heading4"/>
              <w:rPr>
                <w:rFonts w:eastAsia="Times New Roman"/>
              </w:rPr>
            </w:pPr>
            <w:r>
              <w:rPr>
                <w:rFonts w:eastAsia="Times New Roman"/>
              </w:rPr>
              <w:t>Clean Up</w:t>
            </w:r>
          </w:p>
        </w:tc>
        <w:tc>
          <w:tcPr>
            <w:tcW w:w="7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49803" w14:textId="77777777" w:rsidR="00771591" w:rsidRPr="00991344" w:rsidRDefault="00771591" w:rsidP="00B65592">
            <w:pPr>
              <w:numPr>
                <w:ilvl w:val="0"/>
                <w:numId w:val="23"/>
              </w:numPr>
              <w:spacing w:before="0"/>
              <w:ind w:left="360" w:hanging="288"/>
              <w:textAlignment w:val="baseline"/>
              <w:rPr>
                <w:rFonts w:eastAsia="Times New Roman" w:cs="Arial"/>
              </w:rPr>
            </w:pPr>
            <w:r w:rsidRPr="00991344">
              <w:rPr>
                <w:rFonts w:eastAsia="Times New Roman" w:cs="Arial"/>
              </w:rPr>
              <w:t>Make sure all the materials that you used are put away and ready for the next class.</w:t>
            </w:r>
          </w:p>
          <w:p w14:paraId="7D687617" w14:textId="77777777" w:rsidR="00771591" w:rsidRPr="00991344" w:rsidRDefault="00771591" w:rsidP="00B65592">
            <w:pPr>
              <w:numPr>
                <w:ilvl w:val="0"/>
                <w:numId w:val="23"/>
              </w:numPr>
              <w:spacing w:before="0"/>
              <w:ind w:left="360" w:hanging="288"/>
              <w:textAlignment w:val="baseline"/>
              <w:rPr>
                <w:rFonts w:eastAsia="Times New Roman" w:cs="Arial"/>
              </w:rPr>
            </w:pPr>
            <w:r w:rsidRPr="00991344">
              <w:rPr>
                <w:rFonts w:eastAsia="Times New Roman" w:cs="Arial"/>
              </w:rPr>
              <w:t>Gather up all the scientific term cards, these instructions, and any other materials and place them in the group envelope.</w:t>
            </w:r>
          </w:p>
          <w:p w14:paraId="2B8749BE" w14:textId="77777777" w:rsidR="00771591" w:rsidRPr="00991344" w:rsidRDefault="00771591" w:rsidP="00B65592">
            <w:pPr>
              <w:numPr>
                <w:ilvl w:val="0"/>
                <w:numId w:val="23"/>
              </w:numPr>
              <w:spacing w:before="0"/>
              <w:ind w:left="360" w:hanging="288"/>
              <w:textAlignment w:val="baseline"/>
              <w:rPr>
                <w:rFonts w:eastAsia="Times New Roman" w:cs="Arial"/>
              </w:rPr>
            </w:pPr>
            <w:r w:rsidRPr="00991344">
              <w:rPr>
                <w:rFonts w:eastAsia="Times New Roman" w:cs="Arial"/>
              </w:rPr>
              <w:t>Give the envelope to a teacher.</w:t>
            </w:r>
          </w:p>
          <w:p w14:paraId="0024BB65" w14:textId="77777777" w:rsidR="00771591" w:rsidRPr="00991344" w:rsidRDefault="00771591" w:rsidP="00B65592">
            <w:pPr>
              <w:ind w:left="360" w:hanging="288"/>
              <w:rPr>
                <w:rFonts w:eastAsia="Times New Roman"/>
              </w:rPr>
            </w:pPr>
          </w:p>
        </w:tc>
      </w:tr>
    </w:tbl>
    <w:p w14:paraId="547E03F1" w14:textId="77777777" w:rsidR="00771591" w:rsidRDefault="00771591" w:rsidP="00771591">
      <w:pPr>
        <w:rPr>
          <w:b/>
          <w:bCs/>
        </w:rPr>
      </w:pPr>
    </w:p>
    <w:p w14:paraId="016A1C41" w14:textId="77777777" w:rsidR="00771591" w:rsidRDefault="00771591" w:rsidP="00771591">
      <w:pPr>
        <w:spacing w:before="0"/>
        <w:rPr>
          <w:b/>
          <w:bCs/>
        </w:rPr>
      </w:pPr>
      <w:r>
        <w:rPr>
          <w:b/>
          <w:bCs/>
        </w:rPr>
        <w:br w:type="page"/>
      </w:r>
    </w:p>
    <w:p w14:paraId="5ECAAC13" w14:textId="77777777" w:rsidR="00771591" w:rsidRDefault="00771591" w:rsidP="00CB457E">
      <w:pPr>
        <w:pStyle w:val="Heading2"/>
      </w:pPr>
      <w:r w:rsidRPr="00991344">
        <w:lastRenderedPageBreak/>
        <w:t>Day 2: Unscramble</w:t>
      </w:r>
    </w:p>
    <w:p w14:paraId="2038332A" w14:textId="77777777" w:rsidR="00771591" w:rsidRPr="007823DF" w:rsidRDefault="00771591" w:rsidP="00771591"/>
    <w:tbl>
      <w:tblPr>
        <w:tblW w:w="9440" w:type="dxa"/>
        <w:tblCellMar>
          <w:top w:w="15" w:type="dxa"/>
          <w:left w:w="15" w:type="dxa"/>
          <w:bottom w:w="15" w:type="dxa"/>
          <w:right w:w="15" w:type="dxa"/>
        </w:tblCellMar>
        <w:tblLook w:val="04A0" w:firstRow="1" w:lastRow="0" w:firstColumn="1" w:lastColumn="0" w:noHBand="0" w:noVBand="1"/>
      </w:tblPr>
      <w:tblGrid>
        <w:gridCol w:w="1790"/>
        <w:gridCol w:w="7650"/>
      </w:tblGrid>
      <w:tr w:rsidR="00771591" w:rsidRPr="00991344" w14:paraId="75105A8B"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270FA488" w14:textId="77777777" w:rsidR="00771591" w:rsidRPr="00991344" w:rsidRDefault="00771591" w:rsidP="00585F59">
            <w:pPr>
              <w:pStyle w:val="Heading3"/>
            </w:pPr>
            <w:r>
              <w:t>Component:</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7B9D1" w14:textId="77777777" w:rsidR="00771591" w:rsidRPr="00991344" w:rsidRDefault="00771591" w:rsidP="00585F59">
            <w:pPr>
              <w:pStyle w:val="Heading3"/>
            </w:pPr>
            <w:r>
              <w:t>Day 2 Information:</w:t>
            </w:r>
          </w:p>
        </w:tc>
      </w:tr>
      <w:tr w:rsidR="00771591" w:rsidRPr="00991344" w14:paraId="1AD01596"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0F6E7B9D" w14:textId="77777777" w:rsidR="00771591" w:rsidRPr="00991344" w:rsidRDefault="00771591" w:rsidP="00585F59">
            <w:pPr>
              <w:pStyle w:val="Heading4"/>
              <w:rPr>
                <w:rFonts w:eastAsia="Times New Roman"/>
              </w:rPr>
            </w:pPr>
            <w:r>
              <w:rPr>
                <w:rFonts w:eastAsia="Times New Roman"/>
              </w:rPr>
              <w:t>Instructions</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E5EB" w14:textId="77777777" w:rsidR="00771591" w:rsidRPr="00991344" w:rsidRDefault="00771591" w:rsidP="00585F59">
            <w:pPr>
              <w:rPr>
                <w:rFonts w:eastAsia="Times New Roman"/>
              </w:rPr>
            </w:pPr>
            <w:r w:rsidRPr="00991344">
              <w:rPr>
                <w:rFonts w:eastAsia="Times New Roman" w:cs="Arial"/>
              </w:rPr>
              <w:t>Your group needs to reorganize parts of a paragraph so that it is in the correct order. </w:t>
            </w:r>
          </w:p>
          <w:p w14:paraId="4AE91E78" w14:textId="77777777" w:rsidR="00771591" w:rsidRPr="00991344" w:rsidRDefault="00771591" w:rsidP="00B65592">
            <w:pPr>
              <w:numPr>
                <w:ilvl w:val="0"/>
                <w:numId w:val="24"/>
              </w:numPr>
              <w:spacing w:before="0"/>
              <w:ind w:left="360" w:hanging="288"/>
              <w:textAlignment w:val="baseline"/>
              <w:rPr>
                <w:rFonts w:eastAsia="Times New Roman" w:cs="Arial"/>
              </w:rPr>
            </w:pPr>
            <w:r w:rsidRPr="00991344">
              <w:rPr>
                <w:rFonts w:eastAsia="Times New Roman" w:cs="Arial"/>
              </w:rPr>
              <w:t>Remove paragraph parts from the envelope and binder clip.</w:t>
            </w:r>
          </w:p>
          <w:p w14:paraId="6C42C0FA" w14:textId="77777777" w:rsidR="00771591" w:rsidRPr="00991344" w:rsidRDefault="00771591" w:rsidP="00B65592">
            <w:pPr>
              <w:numPr>
                <w:ilvl w:val="0"/>
                <w:numId w:val="24"/>
              </w:numPr>
              <w:spacing w:before="0"/>
              <w:ind w:left="360" w:hanging="288"/>
              <w:textAlignment w:val="baseline"/>
              <w:rPr>
                <w:rFonts w:eastAsia="Times New Roman" w:cs="Arial"/>
              </w:rPr>
            </w:pPr>
            <w:r w:rsidRPr="00991344">
              <w:rPr>
                <w:rFonts w:eastAsia="Times New Roman" w:cs="Arial"/>
              </w:rPr>
              <w:t>With your group, read through the sentences and phrases.</w:t>
            </w:r>
          </w:p>
          <w:p w14:paraId="57F2196D" w14:textId="77777777" w:rsidR="00771591" w:rsidRPr="00991344" w:rsidRDefault="00771591" w:rsidP="00B65592">
            <w:pPr>
              <w:numPr>
                <w:ilvl w:val="0"/>
                <w:numId w:val="24"/>
              </w:numPr>
              <w:spacing w:before="0"/>
              <w:ind w:left="360" w:hanging="288"/>
              <w:textAlignment w:val="baseline"/>
              <w:rPr>
                <w:rFonts w:eastAsia="Times New Roman" w:cs="Arial"/>
              </w:rPr>
            </w:pPr>
            <w:r w:rsidRPr="00991344">
              <w:rPr>
                <w:rFonts w:eastAsia="Times New Roman" w:cs="Arial"/>
              </w:rPr>
              <w:t>Put the parts together so that they form a logical paragraph.</w:t>
            </w:r>
          </w:p>
          <w:p w14:paraId="7DC645EF" w14:textId="77777777" w:rsidR="00771591" w:rsidRPr="00222933" w:rsidRDefault="00771591" w:rsidP="00B65592">
            <w:pPr>
              <w:numPr>
                <w:ilvl w:val="0"/>
                <w:numId w:val="24"/>
              </w:numPr>
              <w:spacing w:before="0"/>
              <w:ind w:left="360" w:hanging="288"/>
              <w:textAlignment w:val="baseline"/>
              <w:rPr>
                <w:rFonts w:eastAsia="Times New Roman" w:cs="Arial"/>
              </w:rPr>
            </w:pPr>
            <w:r w:rsidRPr="00991344">
              <w:rPr>
                <w:rFonts w:eastAsia="Times New Roman" w:cs="Arial"/>
              </w:rPr>
              <w:t>When you’re finished, ask a teacher if you are correct. You may have to repeat the previous steps.</w:t>
            </w:r>
          </w:p>
          <w:p w14:paraId="3A75CBC6" w14:textId="77777777" w:rsidR="00771591" w:rsidRPr="00991344" w:rsidRDefault="00771591" w:rsidP="00585F59">
            <w:pPr>
              <w:rPr>
                <w:rFonts w:eastAsia="Times New Roman"/>
              </w:rPr>
            </w:pPr>
            <w:r w:rsidRPr="00991344">
              <w:rPr>
                <w:rFonts w:eastAsia="Times New Roman" w:cs="Arial"/>
              </w:rPr>
              <w:t>HINT: The first sentence (following the article title) is 11.</w:t>
            </w:r>
          </w:p>
          <w:p w14:paraId="54173EC6" w14:textId="77777777" w:rsidR="00771591" w:rsidRPr="00742A0D" w:rsidRDefault="00771591" w:rsidP="00585F59">
            <w:pPr>
              <w:rPr>
                <w:rFonts w:eastAsia="Times New Roman"/>
              </w:rPr>
            </w:pPr>
            <w:r w:rsidRPr="00991344">
              <w:rPr>
                <w:rFonts w:eastAsia="Times New Roman" w:cs="Arial"/>
              </w:rPr>
              <w:t>Note: The numbers on the sides of the paragraph sections do not reflect the correct order. </w:t>
            </w:r>
          </w:p>
        </w:tc>
      </w:tr>
      <w:tr w:rsidR="00771591" w:rsidRPr="001453A3" w14:paraId="192B4C5E"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3BD8E54C" w14:textId="77777777" w:rsidR="00771591" w:rsidRPr="00991344" w:rsidRDefault="00771591" w:rsidP="00585F59">
            <w:pPr>
              <w:pStyle w:val="Heading4"/>
              <w:rPr>
                <w:rFonts w:eastAsia="Times New Roman"/>
              </w:rPr>
            </w:pPr>
            <w:r>
              <w:rPr>
                <w:rFonts w:eastAsia="Times New Roman"/>
              </w:rPr>
              <w:t>When You’re Done</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16B3B" w14:textId="77777777" w:rsidR="00771591" w:rsidRPr="00991344" w:rsidRDefault="00771591" w:rsidP="00B65592">
            <w:pPr>
              <w:numPr>
                <w:ilvl w:val="0"/>
                <w:numId w:val="36"/>
              </w:numPr>
              <w:spacing w:before="0"/>
              <w:ind w:left="360" w:hanging="288"/>
              <w:textAlignment w:val="baseline"/>
              <w:rPr>
                <w:rFonts w:eastAsia="Times New Roman" w:cs="Arial"/>
              </w:rPr>
            </w:pPr>
            <w:r w:rsidRPr="00991344">
              <w:rPr>
                <w:rFonts w:eastAsia="Times New Roman" w:cs="Arial"/>
              </w:rPr>
              <w:t>Revise your hospital website content to include some connective words, such as the ones used in the scrambled paragraph. </w:t>
            </w:r>
          </w:p>
          <w:p w14:paraId="04DB6904" w14:textId="77777777" w:rsidR="00771591" w:rsidRPr="00222933" w:rsidRDefault="00771591" w:rsidP="00B65592">
            <w:pPr>
              <w:numPr>
                <w:ilvl w:val="0"/>
                <w:numId w:val="36"/>
              </w:numPr>
              <w:spacing w:before="0"/>
              <w:ind w:left="360" w:hanging="288"/>
              <w:textAlignment w:val="baseline"/>
              <w:rPr>
                <w:rFonts w:eastAsia="Times New Roman" w:cs="Arial"/>
              </w:rPr>
            </w:pPr>
            <w:r w:rsidRPr="00991344">
              <w:rPr>
                <w:rFonts w:eastAsia="Times New Roman" w:cs="Arial"/>
              </w:rPr>
              <w:t>Use the Transitional Words sheet to help you revise.</w:t>
            </w:r>
          </w:p>
          <w:p w14:paraId="705862DE" w14:textId="77777777" w:rsidR="00771591" w:rsidRPr="00991344" w:rsidRDefault="00771591" w:rsidP="00585F59">
            <w:pPr>
              <w:rPr>
                <w:rFonts w:eastAsia="Times New Roman" w:cs="Arial"/>
              </w:rPr>
            </w:pPr>
            <w:r w:rsidRPr="00991344">
              <w:rPr>
                <w:rFonts w:eastAsia="Times New Roman" w:cs="Arial"/>
              </w:rPr>
              <w:t>If you haven’t already:</w:t>
            </w:r>
          </w:p>
          <w:p w14:paraId="09D5C322" w14:textId="77777777" w:rsidR="00771591" w:rsidRPr="00991344" w:rsidRDefault="00771591" w:rsidP="00B65592">
            <w:pPr>
              <w:pStyle w:val="ListParagraph"/>
              <w:numPr>
                <w:ilvl w:val="0"/>
                <w:numId w:val="36"/>
              </w:numPr>
              <w:spacing w:before="0"/>
              <w:ind w:left="360" w:hanging="288"/>
              <w:rPr>
                <w:rFonts w:eastAsia="Times New Roman"/>
              </w:rPr>
            </w:pPr>
            <w:r w:rsidRPr="00991344">
              <w:rPr>
                <w:rFonts w:eastAsia="Times New Roman" w:cs="Arial"/>
              </w:rPr>
              <w:t>Finish your creation from yesterday and share with your group if you haven’t already.</w:t>
            </w:r>
          </w:p>
          <w:p w14:paraId="68AB92CA" w14:textId="77777777" w:rsidR="00771591" w:rsidRPr="001453A3" w:rsidRDefault="00771591" w:rsidP="00B65592">
            <w:pPr>
              <w:numPr>
                <w:ilvl w:val="0"/>
                <w:numId w:val="36"/>
              </w:numPr>
              <w:spacing w:before="0"/>
              <w:ind w:left="360" w:hanging="288"/>
              <w:textAlignment w:val="baseline"/>
              <w:rPr>
                <w:rFonts w:eastAsia="Times New Roman" w:cs="Arial"/>
              </w:rPr>
            </w:pPr>
            <w:r w:rsidRPr="00991344">
              <w:rPr>
                <w:rFonts w:eastAsia="Times New Roman" w:cs="Arial"/>
              </w:rPr>
              <w:t xml:space="preserve">Ask </w:t>
            </w:r>
            <w:r w:rsidRPr="00E82FEA">
              <w:rPr>
                <w:rFonts w:eastAsia="Times New Roman" w:cs="Arial"/>
                <w:color w:val="auto"/>
              </w:rPr>
              <w:t xml:space="preserve">one of the teachers </w:t>
            </w:r>
            <w:r w:rsidRPr="00991344">
              <w:rPr>
                <w:rFonts w:eastAsia="Times New Roman" w:cs="Arial"/>
              </w:rPr>
              <w:t>to take a picture of the creation with the vocabulary card next to it</w:t>
            </w:r>
          </w:p>
        </w:tc>
      </w:tr>
      <w:tr w:rsidR="00771591" w:rsidRPr="00991344" w14:paraId="06296742"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2D1D64BA" w14:textId="77777777" w:rsidR="00771591" w:rsidRPr="00991344" w:rsidRDefault="00771591" w:rsidP="00585F59">
            <w:pPr>
              <w:pStyle w:val="Heading4"/>
              <w:rPr>
                <w:rFonts w:eastAsia="Times New Roman"/>
              </w:rPr>
            </w:pPr>
            <w:r>
              <w:rPr>
                <w:rFonts w:eastAsia="Times New Roman"/>
              </w:rPr>
              <w:t>Clean Up</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DFE59" w14:textId="77777777" w:rsidR="00771591" w:rsidRPr="00991344" w:rsidRDefault="00771591" w:rsidP="00B65592">
            <w:pPr>
              <w:numPr>
                <w:ilvl w:val="0"/>
                <w:numId w:val="25"/>
              </w:numPr>
              <w:spacing w:before="0"/>
              <w:ind w:left="360" w:hanging="288"/>
              <w:textAlignment w:val="baseline"/>
              <w:rPr>
                <w:rFonts w:eastAsia="Times New Roman" w:cs="Arial"/>
              </w:rPr>
            </w:pPr>
            <w:r w:rsidRPr="00991344">
              <w:rPr>
                <w:rFonts w:eastAsia="Times New Roman" w:cs="Arial"/>
              </w:rPr>
              <w:t>Put all the parts of a paragraph in order (1-11) and secure with the binder clip.</w:t>
            </w:r>
          </w:p>
          <w:p w14:paraId="3D0380D0" w14:textId="77777777" w:rsidR="00771591" w:rsidRPr="00991344" w:rsidRDefault="00771591" w:rsidP="00B65592">
            <w:pPr>
              <w:numPr>
                <w:ilvl w:val="0"/>
                <w:numId w:val="25"/>
              </w:numPr>
              <w:spacing w:before="0"/>
              <w:ind w:left="360" w:hanging="288"/>
              <w:textAlignment w:val="baseline"/>
              <w:rPr>
                <w:rFonts w:eastAsia="Times New Roman" w:cs="Arial"/>
              </w:rPr>
            </w:pPr>
            <w:r w:rsidRPr="00991344">
              <w:rPr>
                <w:rFonts w:eastAsia="Times New Roman" w:cs="Arial"/>
              </w:rPr>
              <w:t xml:space="preserve">Gather up the </w:t>
            </w:r>
            <w:proofErr w:type="spellStart"/>
            <w:r w:rsidRPr="00991344">
              <w:rPr>
                <w:rFonts w:eastAsia="Times New Roman" w:cs="Arial"/>
                <w:i/>
                <w:iCs/>
              </w:rPr>
              <w:t>binded</w:t>
            </w:r>
            <w:proofErr w:type="spellEnd"/>
            <w:r w:rsidRPr="00991344">
              <w:rPr>
                <w:rFonts w:eastAsia="Times New Roman" w:cs="Arial"/>
              </w:rPr>
              <w:t xml:space="preserve"> paragraph parts, these instructions, and any other materials and place them in the group envelope.</w:t>
            </w:r>
          </w:p>
          <w:p w14:paraId="4A71754B" w14:textId="77777777" w:rsidR="00771591" w:rsidRPr="00991344" w:rsidRDefault="00771591" w:rsidP="00B65592">
            <w:pPr>
              <w:numPr>
                <w:ilvl w:val="0"/>
                <w:numId w:val="25"/>
              </w:numPr>
              <w:spacing w:before="0"/>
              <w:ind w:left="360" w:hanging="288"/>
              <w:textAlignment w:val="baseline"/>
              <w:rPr>
                <w:rFonts w:eastAsia="Times New Roman" w:cs="Arial"/>
              </w:rPr>
            </w:pPr>
            <w:r w:rsidRPr="00991344">
              <w:rPr>
                <w:rFonts w:eastAsia="Times New Roman" w:cs="Arial"/>
              </w:rPr>
              <w:t>Give the envelope to a teacher.</w:t>
            </w:r>
          </w:p>
          <w:p w14:paraId="7DAD8DE4" w14:textId="77777777" w:rsidR="00771591" w:rsidRPr="00222933" w:rsidRDefault="00771591" w:rsidP="00B65592">
            <w:pPr>
              <w:numPr>
                <w:ilvl w:val="0"/>
                <w:numId w:val="25"/>
              </w:numPr>
              <w:spacing w:before="0"/>
              <w:ind w:left="360" w:hanging="288"/>
              <w:textAlignment w:val="baseline"/>
              <w:rPr>
                <w:rFonts w:eastAsia="Times New Roman" w:cs="Arial"/>
              </w:rPr>
            </w:pPr>
            <w:r w:rsidRPr="00991344">
              <w:rPr>
                <w:rFonts w:eastAsia="Times New Roman" w:cs="Arial"/>
              </w:rPr>
              <w:t>TURN IN YOUR WEBSITE CONTENT REVISIONS.</w:t>
            </w:r>
          </w:p>
        </w:tc>
      </w:tr>
    </w:tbl>
    <w:p w14:paraId="7D6AF32A" w14:textId="77777777" w:rsidR="00771591" w:rsidRDefault="00771591" w:rsidP="00771591">
      <w:pPr>
        <w:rPr>
          <w:rFonts w:eastAsia="Times New Roman"/>
        </w:rPr>
      </w:pPr>
    </w:p>
    <w:p w14:paraId="0AFF8833" w14:textId="77777777" w:rsidR="00771591" w:rsidRDefault="00771591" w:rsidP="00771591">
      <w:pPr>
        <w:spacing w:before="0"/>
        <w:rPr>
          <w:rFonts w:eastAsia="Times New Roman"/>
        </w:rPr>
      </w:pPr>
      <w:r>
        <w:rPr>
          <w:rFonts w:eastAsia="Times New Roman"/>
        </w:rPr>
        <w:br w:type="page"/>
      </w:r>
    </w:p>
    <w:p w14:paraId="0818BC69" w14:textId="77777777" w:rsidR="00771591" w:rsidRDefault="00771591" w:rsidP="00CB457E">
      <w:pPr>
        <w:pStyle w:val="Heading2"/>
      </w:pPr>
      <w:r w:rsidRPr="00991344">
        <w:lastRenderedPageBreak/>
        <w:t>Day 3: Creation Gallery</w:t>
      </w:r>
    </w:p>
    <w:p w14:paraId="3800BE3E" w14:textId="77777777" w:rsidR="00771591" w:rsidRDefault="00771591" w:rsidP="00771591">
      <w:pPr>
        <w:jc w:val="center"/>
        <w:rPr>
          <w:rFonts w:eastAsia="Times New Roman"/>
          <w:b/>
          <w:bCs/>
        </w:rPr>
      </w:pPr>
    </w:p>
    <w:tbl>
      <w:tblPr>
        <w:tblW w:w="9440" w:type="dxa"/>
        <w:tblCellMar>
          <w:top w:w="15" w:type="dxa"/>
          <w:left w:w="15" w:type="dxa"/>
          <w:bottom w:w="15" w:type="dxa"/>
          <w:right w:w="15" w:type="dxa"/>
        </w:tblCellMar>
        <w:tblLook w:val="04A0" w:firstRow="1" w:lastRow="0" w:firstColumn="1" w:lastColumn="0" w:noHBand="0" w:noVBand="1"/>
      </w:tblPr>
      <w:tblGrid>
        <w:gridCol w:w="1790"/>
        <w:gridCol w:w="7650"/>
      </w:tblGrid>
      <w:tr w:rsidR="00771591" w:rsidRPr="00991344" w14:paraId="0C4114CE"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0F8F2FE9" w14:textId="77777777" w:rsidR="00771591" w:rsidRPr="00991344" w:rsidRDefault="00771591" w:rsidP="00585F59">
            <w:pPr>
              <w:pStyle w:val="Heading3"/>
            </w:pPr>
            <w:r>
              <w:t>Component:</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DB9E4" w14:textId="77777777" w:rsidR="00771591" w:rsidRPr="00991344" w:rsidRDefault="00771591" w:rsidP="00585F59">
            <w:pPr>
              <w:pStyle w:val="Heading3"/>
            </w:pPr>
            <w:r>
              <w:t>Day 3 Information:</w:t>
            </w:r>
          </w:p>
        </w:tc>
      </w:tr>
      <w:tr w:rsidR="00771591" w:rsidRPr="00991344" w14:paraId="0F8992DD"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37C7E66D" w14:textId="77777777" w:rsidR="00771591" w:rsidRPr="00991344" w:rsidRDefault="00771591" w:rsidP="00585F59">
            <w:pPr>
              <w:pStyle w:val="Heading4"/>
              <w:rPr>
                <w:rFonts w:eastAsia="Times New Roman"/>
              </w:rPr>
            </w:pPr>
            <w:r>
              <w:rPr>
                <w:rFonts w:eastAsia="Times New Roman"/>
              </w:rPr>
              <w:t>Instructions</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FA7ED" w14:textId="77777777" w:rsidR="00771591" w:rsidRPr="00991344" w:rsidRDefault="00771591" w:rsidP="00B65592">
            <w:pPr>
              <w:numPr>
                <w:ilvl w:val="0"/>
                <w:numId w:val="26"/>
              </w:numPr>
              <w:spacing w:before="0"/>
              <w:ind w:left="360" w:hanging="288"/>
              <w:textAlignment w:val="baseline"/>
              <w:rPr>
                <w:rFonts w:eastAsia="Times New Roman" w:cs="Arial"/>
              </w:rPr>
            </w:pPr>
            <w:r w:rsidRPr="00991344">
              <w:rPr>
                <w:rFonts w:eastAsia="Times New Roman" w:cs="Arial"/>
              </w:rPr>
              <w:t>Visit this website posted on the Google Classroom to view pictures of all your classmates’ creations.</w:t>
            </w:r>
          </w:p>
          <w:p w14:paraId="4139EC77" w14:textId="77777777" w:rsidR="00771591" w:rsidRPr="00991344" w:rsidRDefault="00771591" w:rsidP="00B65592">
            <w:pPr>
              <w:numPr>
                <w:ilvl w:val="0"/>
                <w:numId w:val="26"/>
              </w:numPr>
              <w:spacing w:before="0"/>
              <w:ind w:left="360" w:hanging="288"/>
              <w:textAlignment w:val="baseline"/>
              <w:rPr>
                <w:rFonts w:eastAsia="Times New Roman" w:cs="Arial"/>
              </w:rPr>
            </w:pPr>
            <w:r w:rsidRPr="00991344">
              <w:rPr>
                <w:rFonts w:eastAsia="Times New Roman" w:cs="Arial"/>
              </w:rPr>
              <w:t>Fill out discussion questions (in envelope).</w:t>
            </w:r>
          </w:p>
          <w:p w14:paraId="66316200" w14:textId="77777777" w:rsidR="00771591" w:rsidRPr="00742A0D" w:rsidRDefault="00771591" w:rsidP="00B65592">
            <w:pPr>
              <w:numPr>
                <w:ilvl w:val="0"/>
                <w:numId w:val="26"/>
              </w:numPr>
              <w:spacing w:before="0"/>
              <w:ind w:left="360" w:hanging="288"/>
              <w:textAlignment w:val="baseline"/>
              <w:rPr>
                <w:rFonts w:eastAsia="Times New Roman" w:cs="Arial"/>
              </w:rPr>
            </w:pPr>
            <w:r w:rsidRPr="00991344">
              <w:rPr>
                <w:rFonts w:eastAsia="Times New Roman" w:cs="Arial"/>
              </w:rPr>
              <w:t>When you are finished responding to the questions, discuss your responses.</w:t>
            </w:r>
          </w:p>
        </w:tc>
      </w:tr>
      <w:tr w:rsidR="00771591" w:rsidRPr="001453A3" w14:paraId="69FB2ABE"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2BD3DB3D" w14:textId="77777777" w:rsidR="00771591" w:rsidRPr="00991344" w:rsidRDefault="00771591" w:rsidP="00585F59">
            <w:pPr>
              <w:pStyle w:val="Heading4"/>
              <w:rPr>
                <w:rFonts w:eastAsia="Times New Roman"/>
              </w:rPr>
            </w:pPr>
            <w:r>
              <w:rPr>
                <w:rFonts w:eastAsia="Times New Roman"/>
              </w:rPr>
              <w:t>When You’re Done</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E7A6A" w14:textId="77777777" w:rsidR="00771591" w:rsidRPr="00222933" w:rsidRDefault="00771591" w:rsidP="00585F59">
            <w:pPr>
              <w:rPr>
                <w:rFonts w:eastAsia="Times New Roman"/>
              </w:rPr>
            </w:pPr>
            <w:r w:rsidRPr="00991344">
              <w:rPr>
                <w:rFonts w:eastAsia="Times New Roman" w:cs="Arial"/>
              </w:rPr>
              <w:t>Revise your hospital website content to include scientific terms, such as the ones featured on the website.</w:t>
            </w:r>
          </w:p>
        </w:tc>
      </w:tr>
      <w:tr w:rsidR="00771591" w:rsidRPr="00991344" w14:paraId="6F7655AD"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63A3AD23" w14:textId="77777777" w:rsidR="00771591" w:rsidRPr="00991344" w:rsidRDefault="00771591" w:rsidP="00585F59">
            <w:pPr>
              <w:pStyle w:val="Heading4"/>
              <w:rPr>
                <w:rFonts w:eastAsia="Times New Roman"/>
              </w:rPr>
            </w:pPr>
            <w:r>
              <w:rPr>
                <w:rFonts w:eastAsia="Times New Roman"/>
              </w:rPr>
              <w:t>Clean Up</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60A0F" w14:textId="77777777" w:rsidR="00771591" w:rsidRPr="00991344" w:rsidRDefault="00771591" w:rsidP="00B65592">
            <w:pPr>
              <w:numPr>
                <w:ilvl w:val="0"/>
                <w:numId w:val="27"/>
              </w:numPr>
              <w:spacing w:before="0"/>
              <w:ind w:left="360" w:hanging="288"/>
              <w:textAlignment w:val="baseline"/>
              <w:rPr>
                <w:rFonts w:eastAsia="Times New Roman" w:cs="Arial"/>
              </w:rPr>
            </w:pPr>
            <w:r w:rsidRPr="00991344">
              <w:rPr>
                <w:rFonts w:eastAsia="Times New Roman" w:cs="Arial"/>
              </w:rPr>
              <w:t>Turn in your discussion questions to your teacher.</w:t>
            </w:r>
          </w:p>
          <w:p w14:paraId="492C9BF8" w14:textId="77777777" w:rsidR="00771591" w:rsidRPr="00991344" w:rsidRDefault="00771591" w:rsidP="00B65592">
            <w:pPr>
              <w:numPr>
                <w:ilvl w:val="0"/>
                <w:numId w:val="27"/>
              </w:numPr>
              <w:spacing w:before="0"/>
              <w:ind w:left="360" w:hanging="288"/>
              <w:textAlignment w:val="baseline"/>
              <w:rPr>
                <w:rFonts w:eastAsia="Times New Roman" w:cs="Arial"/>
              </w:rPr>
            </w:pPr>
            <w:r w:rsidRPr="00991344">
              <w:rPr>
                <w:rFonts w:eastAsia="Times New Roman" w:cs="Arial"/>
              </w:rPr>
              <w:t>Give the envelope to a teacher.</w:t>
            </w:r>
          </w:p>
          <w:p w14:paraId="4F684D9D" w14:textId="77777777" w:rsidR="00771591" w:rsidRPr="00222933" w:rsidRDefault="00771591" w:rsidP="00B65592">
            <w:pPr>
              <w:numPr>
                <w:ilvl w:val="0"/>
                <w:numId w:val="27"/>
              </w:numPr>
              <w:spacing w:before="0"/>
              <w:ind w:left="360" w:hanging="288"/>
              <w:textAlignment w:val="baseline"/>
              <w:rPr>
                <w:rFonts w:eastAsia="Times New Roman" w:cs="Arial"/>
              </w:rPr>
            </w:pPr>
            <w:r w:rsidRPr="00991344">
              <w:rPr>
                <w:rFonts w:eastAsia="Times New Roman" w:cs="Arial"/>
              </w:rPr>
              <w:t>TURN IN YOUR WEBSITE CONTENT REVISIONS.</w:t>
            </w:r>
          </w:p>
        </w:tc>
      </w:tr>
    </w:tbl>
    <w:p w14:paraId="29C1BF4A" w14:textId="77777777" w:rsidR="00771591" w:rsidRPr="00991344" w:rsidRDefault="00771591" w:rsidP="00771591">
      <w:pPr>
        <w:pBdr>
          <w:top w:val="nil"/>
          <w:left w:val="nil"/>
          <w:bottom w:val="nil"/>
          <w:right w:val="nil"/>
          <w:between w:val="nil"/>
        </w:pBdr>
        <w:spacing w:before="0"/>
      </w:pPr>
    </w:p>
    <w:p w14:paraId="08D45406" w14:textId="77777777" w:rsidR="00771591" w:rsidRDefault="00771591" w:rsidP="00771591">
      <w:pPr>
        <w:spacing w:before="0"/>
        <w:rPr>
          <w:rFonts w:eastAsia="Times New Roman"/>
          <w:b/>
          <w:bCs/>
        </w:rPr>
      </w:pPr>
      <w:r>
        <w:rPr>
          <w:rFonts w:eastAsia="Times New Roman"/>
          <w:b/>
          <w:bCs/>
        </w:rPr>
        <w:br w:type="page"/>
      </w:r>
    </w:p>
    <w:p w14:paraId="54A8315C" w14:textId="77777777" w:rsidR="00771591" w:rsidRDefault="00771591" w:rsidP="00771591">
      <w:pPr>
        <w:pStyle w:val="Heading2"/>
      </w:pPr>
      <w:r w:rsidRPr="00991344">
        <w:lastRenderedPageBreak/>
        <w:t>Day 4</w:t>
      </w:r>
      <w:r w:rsidRPr="00991344">
        <w:rPr>
          <w:rFonts w:cs="Arial"/>
        </w:rPr>
        <w:t xml:space="preserve">: </w:t>
      </w:r>
      <w:r w:rsidRPr="00991344">
        <w:t>Tabletop Grammar</w:t>
      </w:r>
    </w:p>
    <w:p w14:paraId="537A85B1" w14:textId="77777777" w:rsidR="00771591" w:rsidRDefault="00771591" w:rsidP="00771591">
      <w:pPr>
        <w:jc w:val="center"/>
        <w:rPr>
          <w:rFonts w:eastAsia="Times New Roman"/>
          <w:b/>
          <w:bCs/>
        </w:rPr>
      </w:pPr>
    </w:p>
    <w:tbl>
      <w:tblPr>
        <w:tblW w:w="9530" w:type="dxa"/>
        <w:tblCellMar>
          <w:top w:w="15" w:type="dxa"/>
          <w:left w:w="15" w:type="dxa"/>
          <w:bottom w:w="15" w:type="dxa"/>
          <w:right w:w="15" w:type="dxa"/>
        </w:tblCellMar>
        <w:tblLook w:val="04A0" w:firstRow="1" w:lastRow="0" w:firstColumn="1" w:lastColumn="0" w:noHBand="0" w:noVBand="1"/>
      </w:tblPr>
      <w:tblGrid>
        <w:gridCol w:w="1790"/>
        <w:gridCol w:w="7740"/>
      </w:tblGrid>
      <w:tr w:rsidR="00771591" w:rsidRPr="00991344" w14:paraId="79C05EE6"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1E67A707" w14:textId="77777777" w:rsidR="00771591" w:rsidRPr="00991344" w:rsidRDefault="00771591" w:rsidP="00585F59">
            <w:pPr>
              <w:pStyle w:val="Heading3"/>
            </w:pPr>
            <w:r>
              <w:t>Component:</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7F7536" w14:textId="77777777" w:rsidR="00771591" w:rsidRPr="00991344" w:rsidRDefault="00771591" w:rsidP="00585F59">
            <w:pPr>
              <w:pStyle w:val="Heading3"/>
            </w:pPr>
            <w:r>
              <w:t>Day 4 Information:</w:t>
            </w:r>
          </w:p>
        </w:tc>
      </w:tr>
      <w:tr w:rsidR="00771591" w:rsidRPr="001453A3" w14:paraId="29DF34BB"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640585EE" w14:textId="77777777" w:rsidR="00771591" w:rsidRPr="00991344" w:rsidRDefault="00771591" w:rsidP="00585F59">
            <w:pPr>
              <w:pStyle w:val="Heading4"/>
              <w:rPr>
                <w:rFonts w:eastAsia="Times New Roman"/>
              </w:rPr>
            </w:pPr>
            <w:r>
              <w:rPr>
                <w:rFonts w:eastAsia="Times New Roman"/>
              </w:rPr>
              <w:t>Instructions</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FD659" w14:textId="77777777" w:rsidR="00771591" w:rsidRPr="00991344" w:rsidRDefault="00771591" w:rsidP="00B65592">
            <w:pPr>
              <w:numPr>
                <w:ilvl w:val="0"/>
                <w:numId w:val="37"/>
              </w:numPr>
              <w:spacing w:before="0"/>
              <w:ind w:left="360" w:hanging="288"/>
              <w:textAlignment w:val="baseline"/>
              <w:rPr>
                <w:rFonts w:eastAsia="Times New Roman" w:cs="Arial"/>
              </w:rPr>
            </w:pPr>
            <w:r w:rsidRPr="00991344">
              <w:rPr>
                <w:rFonts w:eastAsia="Times New Roman" w:cs="Arial"/>
              </w:rPr>
              <w:t>Read the paragraph written on the poster</w:t>
            </w:r>
            <w:r>
              <w:rPr>
                <w:rFonts w:eastAsia="Times New Roman" w:cs="Arial"/>
              </w:rPr>
              <w:t xml:space="preserve"> (see Text on the Poster section in the article).</w:t>
            </w:r>
          </w:p>
          <w:p w14:paraId="05FEFAD6" w14:textId="77777777" w:rsidR="00771591" w:rsidRPr="00991344" w:rsidRDefault="00771591" w:rsidP="00B65592">
            <w:pPr>
              <w:numPr>
                <w:ilvl w:val="0"/>
                <w:numId w:val="37"/>
              </w:numPr>
              <w:spacing w:before="0"/>
              <w:ind w:left="360" w:hanging="288"/>
              <w:textAlignment w:val="baseline"/>
              <w:rPr>
                <w:rFonts w:eastAsia="Times New Roman" w:cs="Arial"/>
              </w:rPr>
            </w:pPr>
            <w:r w:rsidRPr="00991344">
              <w:rPr>
                <w:rFonts w:eastAsia="Times New Roman" w:cs="Arial"/>
              </w:rPr>
              <w:t>Use a dry erase marker to cross out any word or words that are informal.</w:t>
            </w:r>
          </w:p>
          <w:p w14:paraId="21E9A9CD" w14:textId="77777777" w:rsidR="00771591" w:rsidRPr="00991344" w:rsidRDefault="00771591" w:rsidP="00B65592">
            <w:pPr>
              <w:numPr>
                <w:ilvl w:val="0"/>
                <w:numId w:val="37"/>
              </w:numPr>
              <w:spacing w:before="0"/>
              <w:ind w:left="360" w:hanging="288"/>
              <w:textAlignment w:val="baseline"/>
              <w:rPr>
                <w:rFonts w:eastAsia="Times New Roman" w:cs="Arial"/>
              </w:rPr>
            </w:pPr>
            <w:r w:rsidRPr="00991344">
              <w:rPr>
                <w:rFonts w:eastAsia="Times New Roman" w:cs="Arial"/>
              </w:rPr>
              <w:t>Above the crossed-out phrases, write an academic suggestion. You may write your own, or you may use phrases from the suggestion card.</w:t>
            </w:r>
          </w:p>
          <w:p w14:paraId="1C23F0F2" w14:textId="77777777" w:rsidR="00771591" w:rsidRPr="00073C2F" w:rsidRDefault="00771591" w:rsidP="00B65592">
            <w:pPr>
              <w:numPr>
                <w:ilvl w:val="0"/>
                <w:numId w:val="37"/>
              </w:numPr>
              <w:spacing w:before="0"/>
              <w:ind w:left="360" w:hanging="288"/>
              <w:textAlignment w:val="baseline"/>
              <w:rPr>
                <w:rFonts w:eastAsia="Times New Roman" w:cs="Arial"/>
              </w:rPr>
            </w:pPr>
            <w:r w:rsidRPr="00991344">
              <w:rPr>
                <w:rFonts w:eastAsia="Times New Roman" w:cs="Arial"/>
              </w:rPr>
              <w:t>Once finished, ask a teacher to look over it.</w:t>
            </w:r>
          </w:p>
        </w:tc>
      </w:tr>
      <w:tr w:rsidR="00771591" w:rsidRPr="00222933" w14:paraId="70CAE4B8"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72F6A1FA" w14:textId="77777777" w:rsidR="00771591" w:rsidRPr="00991344" w:rsidRDefault="00771591" w:rsidP="00585F59">
            <w:pPr>
              <w:pStyle w:val="Heading4"/>
              <w:rPr>
                <w:rFonts w:eastAsia="Times New Roman"/>
              </w:rPr>
            </w:pPr>
            <w:r>
              <w:rPr>
                <w:rFonts w:eastAsia="Times New Roman"/>
              </w:rPr>
              <w:t>When You’re Done</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0EEED" w14:textId="77777777" w:rsidR="00771591" w:rsidRPr="00222933" w:rsidRDefault="00771591" w:rsidP="00585F59">
            <w:pPr>
              <w:rPr>
                <w:rFonts w:eastAsia="Times New Roman"/>
              </w:rPr>
            </w:pPr>
            <w:r w:rsidRPr="00991344">
              <w:rPr>
                <w:rFonts w:eastAsia="Times New Roman" w:cs="Arial"/>
              </w:rPr>
              <w:t>Revise your hospital website content to make sure that you do not include any informal words or phrases, such as the ones featured in the paragraphs. (Try not to address your audience as “you.) If necessary, replace informal phrases with academic phrases from the beige suggestion card. If you don’t have any informal phrases, consider adding some academic phrases.</w:t>
            </w:r>
          </w:p>
        </w:tc>
      </w:tr>
      <w:tr w:rsidR="00771591" w:rsidRPr="00222933" w14:paraId="02DA53E5"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32B552F7" w14:textId="77777777" w:rsidR="00771591" w:rsidRPr="00991344" w:rsidRDefault="00771591" w:rsidP="00585F59">
            <w:pPr>
              <w:pStyle w:val="Heading4"/>
              <w:rPr>
                <w:rFonts w:eastAsia="Times New Roman"/>
              </w:rPr>
            </w:pPr>
            <w:r>
              <w:rPr>
                <w:rFonts w:eastAsia="Times New Roman"/>
              </w:rPr>
              <w:t>Clean Up</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CABC3" w14:textId="77777777" w:rsidR="00771591" w:rsidRPr="00991344" w:rsidRDefault="00771591" w:rsidP="00B65592">
            <w:pPr>
              <w:numPr>
                <w:ilvl w:val="0"/>
                <w:numId w:val="28"/>
              </w:numPr>
              <w:spacing w:before="0"/>
              <w:ind w:left="360" w:hanging="288"/>
              <w:textAlignment w:val="baseline"/>
              <w:rPr>
                <w:rFonts w:eastAsia="Times New Roman" w:cs="Arial"/>
              </w:rPr>
            </w:pPr>
            <w:r w:rsidRPr="00991344">
              <w:rPr>
                <w:rFonts w:eastAsia="Times New Roman" w:cs="Arial"/>
              </w:rPr>
              <w:t>Place the following in the envelope:</w:t>
            </w:r>
          </w:p>
          <w:p w14:paraId="3F965678" w14:textId="77777777" w:rsidR="00771591" w:rsidRPr="00991344" w:rsidRDefault="00771591" w:rsidP="00C843B7">
            <w:pPr>
              <w:numPr>
                <w:ilvl w:val="1"/>
                <w:numId w:val="29"/>
              </w:numPr>
              <w:spacing w:before="0"/>
              <w:ind w:left="648" w:hanging="288"/>
              <w:textAlignment w:val="baseline"/>
              <w:rPr>
                <w:rFonts w:eastAsia="Times New Roman" w:cs="Arial"/>
              </w:rPr>
            </w:pPr>
            <w:r w:rsidRPr="00991344">
              <w:rPr>
                <w:rFonts w:eastAsia="Times New Roman" w:cs="Arial"/>
              </w:rPr>
              <w:t>Instructions</w:t>
            </w:r>
          </w:p>
          <w:p w14:paraId="0580128A" w14:textId="77777777" w:rsidR="00771591" w:rsidRPr="00991344" w:rsidRDefault="00771591" w:rsidP="00C843B7">
            <w:pPr>
              <w:numPr>
                <w:ilvl w:val="1"/>
                <w:numId w:val="29"/>
              </w:numPr>
              <w:spacing w:before="0"/>
              <w:ind w:left="648" w:hanging="288"/>
              <w:textAlignment w:val="baseline"/>
              <w:rPr>
                <w:rFonts w:eastAsia="Times New Roman" w:cs="Arial"/>
              </w:rPr>
            </w:pPr>
            <w:r w:rsidRPr="00991344">
              <w:rPr>
                <w:rFonts w:eastAsia="Times New Roman" w:cs="Arial"/>
              </w:rPr>
              <w:t>Suggestion card</w:t>
            </w:r>
          </w:p>
          <w:p w14:paraId="1D53DC8D" w14:textId="77777777" w:rsidR="00771591" w:rsidRPr="00991344" w:rsidRDefault="00771591" w:rsidP="00B65592">
            <w:pPr>
              <w:numPr>
                <w:ilvl w:val="0"/>
                <w:numId w:val="28"/>
              </w:numPr>
              <w:spacing w:before="0"/>
              <w:ind w:left="360" w:hanging="288"/>
              <w:textAlignment w:val="baseline"/>
              <w:rPr>
                <w:rFonts w:eastAsia="Times New Roman" w:cs="Arial"/>
              </w:rPr>
            </w:pPr>
            <w:r w:rsidRPr="00991344">
              <w:rPr>
                <w:rFonts w:eastAsia="Times New Roman" w:cs="Arial"/>
              </w:rPr>
              <w:t>Put away in materials (i.e., pencils, dry erase marker, erasers, etc.).</w:t>
            </w:r>
          </w:p>
          <w:p w14:paraId="3540CB57" w14:textId="77777777" w:rsidR="00771591" w:rsidRPr="00991344" w:rsidRDefault="00771591" w:rsidP="00B65592">
            <w:pPr>
              <w:numPr>
                <w:ilvl w:val="0"/>
                <w:numId w:val="28"/>
              </w:numPr>
              <w:spacing w:before="0"/>
              <w:ind w:left="360" w:hanging="288"/>
              <w:textAlignment w:val="baseline"/>
              <w:rPr>
                <w:rFonts w:eastAsia="Times New Roman" w:cs="Arial"/>
              </w:rPr>
            </w:pPr>
            <w:r w:rsidRPr="00991344">
              <w:rPr>
                <w:rFonts w:eastAsia="Times New Roman" w:cs="Arial"/>
              </w:rPr>
              <w:t>Give the envelope to a teacher.</w:t>
            </w:r>
          </w:p>
          <w:p w14:paraId="11C59257" w14:textId="77777777" w:rsidR="00771591" w:rsidRPr="00991344" w:rsidRDefault="00771591" w:rsidP="00B65592">
            <w:pPr>
              <w:numPr>
                <w:ilvl w:val="0"/>
                <w:numId w:val="28"/>
              </w:numPr>
              <w:spacing w:before="0"/>
              <w:ind w:left="360" w:hanging="288"/>
              <w:textAlignment w:val="baseline"/>
              <w:rPr>
                <w:rFonts w:eastAsia="Times New Roman" w:cs="Arial"/>
              </w:rPr>
            </w:pPr>
            <w:r w:rsidRPr="00991344">
              <w:rPr>
                <w:rFonts w:eastAsia="Times New Roman" w:cs="Arial"/>
              </w:rPr>
              <w:t>If in the makerspace, leave the large poster on your table.</w:t>
            </w:r>
          </w:p>
          <w:p w14:paraId="638BBCE4" w14:textId="77777777" w:rsidR="00771591" w:rsidRPr="00073C2F" w:rsidRDefault="00771591" w:rsidP="00B65592">
            <w:pPr>
              <w:numPr>
                <w:ilvl w:val="0"/>
                <w:numId w:val="28"/>
              </w:numPr>
              <w:spacing w:before="0"/>
              <w:ind w:left="360" w:hanging="288"/>
              <w:textAlignment w:val="baseline"/>
              <w:rPr>
                <w:rFonts w:eastAsia="Times New Roman" w:cs="Arial"/>
              </w:rPr>
            </w:pPr>
            <w:r w:rsidRPr="00991344">
              <w:rPr>
                <w:rFonts w:eastAsia="Times New Roman" w:cs="Arial"/>
              </w:rPr>
              <w:t>TURN IN YOUR WEBSITE CONTENT REVISIONS.</w:t>
            </w:r>
          </w:p>
        </w:tc>
      </w:tr>
    </w:tbl>
    <w:p w14:paraId="0CD11C3C" w14:textId="77777777" w:rsidR="00771591" w:rsidRDefault="00771591" w:rsidP="00771591">
      <w:pPr>
        <w:jc w:val="center"/>
        <w:rPr>
          <w:rFonts w:eastAsia="Times New Roman"/>
          <w:b/>
          <w:bCs/>
        </w:rPr>
      </w:pPr>
    </w:p>
    <w:p w14:paraId="4D34EB70" w14:textId="77777777" w:rsidR="00771591" w:rsidRDefault="00771591" w:rsidP="00771591">
      <w:pPr>
        <w:spacing w:before="0"/>
        <w:rPr>
          <w:rFonts w:eastAsia="Times New Roman"/>
          <w:b/>
          <w:bCs/>
        </w:rPr>
      </w:pPr>
      <w:r>
        <w:rPr>
          <w:rFonts w:eastAsia="Times New Roman"/>
          <w:b/>
          <w:bCs/>
        </w:rPr>
        <w:br w:type="page"/>
      </w:r>
    </w:p>
    <w:p w14:paraId="0238F6A8" w14:textId="77777777" w:rsidR="00771591" w:rsidRDefault="00771591" w:rsidP="00771591">
      <w:pPr>
        <w:pStyle w:val="Heading2"/>
      </w:pPr>
      <w:r w:rsidRPr="00991344">
        <w:lastRenderedPageBreak/>
        <w:t>Day 5</w:t>
      </w:r>
      <w:r w:rsidRPr="00991344">
        <w:rPr>
          <w:rFonts w:cs="Arial"/>
        </w:rPr>
        <w:t xml:space="preserve">: </w:t>
      </w:r>
      <w:r w:rsidRPr="00991344">
        <w:t>Blocks to Blocks</w:t>
      </w:r>
    </w:p>
    <w:p w14:paraId="5E5B4074" w14:textId="77777777" w:rsidR="00771591" w:rsidRDefault="00771591" w:rsidP="00771591">
      <w:pPr>
        <w:jc w:val="center"/>
        <w:rPr>
          <w:rFonts w:eastAsia="Times New Roman"/>
          <w:b/>
          <w:bCs/>
        </w:rPr>
      </w:pPr>
    </w:p>
    <w:tbl>
      <w:tblPr>
        <w:tblW w:w="9530" w:type="dxa"/>
        <w:tblCellMar>
          <w:top w:w="15" w:type="dxa"/>
          <w:left w:w="15" w:type="dxa"/>
          <w:bottom w:w="15" w:type="dxa"/>
          <w:right w:w="15" w:type="dxa"/>
        </w:tblCellMar>
        <w:tblLook w:val="04A0" w:firstRow="1" w:lastRow="0" w:firstColumn="1" w:lastColumn="0" w:noHBand="0" w:noVBand="1"/>
      </w:tblPr>
      <w:tblGrid>
        <w:gridCol w:w="1790"/>
        <w:gridCol w:w="7740"/>
      </w:tblGrid>
      <w:tr w:rsidR="00771591" w:rsidRPr="00991344" w14:paraId="6D23A1DB"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6DC48F89" w14:textId="77777777" w:rsidR="00771591" w:rsidRPr="00991344" w:rsidRDefault="00771591" w:rsidP="00585F59">
            <w:pPr>
              <w:pStyle w:val="Heading3"/>
            </w:pPr>
            <w:r>
              <w:t>Component:</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3731B" w14:textId="77777777" w:rsidR="00771591" w:rsidRPr="00991344" w:rsidRDefault="00771591" w:rsidP="00585F59">
            <w:pPr>
              <w:pStyle w:val="Heading3"/>
            </w:pPr>
            <w:r>
              <w:t>Day 5 Information:</w:t>
            </w:r>
          </w:p>
        </w:tc>
      </w:tr>
      <w:tr w:rsidR="00771591" w:rsidRPr="001453A3" w14:paraId="2C2B410C"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0B05409A" w14:textId="77777777" w:rsidR="00771591" w:rsidRPr="00991344" w:rsidRDefault="00771591" w:rsidP="00585F59">
            <w:pPr>
              <w:pStyle w:val="Heading4"/>
              <w:rPr>
                <w:rFonts w:eastAsia="Times New Roman"/>
              </w:rPr>
            </w:pPr>
            <w:r>
              <w:rPr>
                <w:rFonts w:eastAsia="Times New Roman"/>
              </w:rPr>
              <w:t>Instructions</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C191A" w14:textId="77777777" w:rsidR="00771591" w:rsidRPr="00991344" w:rsidRDefault="00771591" w:rsidP="00585F59">
            <w:pPr>
              <w:rPr>
                <w:rFonts w:eastAsia="Times New Roman"/>
              </w:rPr>
            </w:pPr>
            <w:r w:rsidRPr="00991344">
              <w:rPr>
                <w:rFonts w:eastAsia="Times New Roman"/>
                <w:b/>
                <w:bCs/>
              </w:rPr>
              <w:t>Added blocks</w:t>
            </w:r>
            <w:r w:rsidRPr="00991344">
              <w:rPr>
                <w:rFonts w:eastAsia="Times New Roman"/>
              </w:rPr>
              <w:t xml:space="preserve"> </w:t>
            </w:r>
            <w:r w:rsidRPr="00991344">
              <w:rPr>
                <w:rFonts w:eastAsia="Times New Roman" w:cs="Arial"/>
              </w:rPr>
              <w:t>= the blocks of the most prominent color (about 50)</w:t>
            </w:r>
          </w:p>
          <w:p w14:paraId="10ABED63" w14:textId="77777777" w:rsidR="00771591" w:rsidRPr="00991344" w:rsidRDefault="00771591" w:rsidP="00585F59">
            <w:pPr>
              <w:rPr>
                <w:rFonts w:eastAsia="Times New Roman"/>
              </w:rPr>
            </w:pPr>
            <w:r w:rsidRPr="00991344">
              <w:rPr>
                <w:rFonts w:eastAsia="Times New Roman" w:cs="Arial"/>
                <w:b/>
                <w:bCs/>
              </w:rPr>
              <w:t>Base blocks</w:t>
            </w:r>
            <w:r w:rsidRPr="00991344">
              <w:rPr>
                <w:rFonts w:eastAsia="Times New Roman" w:cs="Arial"/>
              </w:rPr>
              <w:t xml:space="preserve"> = the blocks of the least prominent color (about 10)</w:t>
            </w:r>
            <w:r w:rsidRPr="00991344">
              <w:rPr>
                <w:rFonts w:eastAsia="Times New Roman"/>
              </w:rPr>
              <w:br/>
            </w:r>
          </w:p>
          <w:p w14:paraId="2EBEBADE"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Form a circle with your group. </w:t>
            </w:r>
          </w:p>
          <w:p w14:paraId="6613B08F"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Empty the contents of the bag onto the table and place all 10 </w:t>
            </w:r>
            <w:r w:rsidRPr="00991344">
              <w:rPr>
                <w:rFonts w:eastAsia="Times New Roman" w:cs="Arial"/>
                <w:b/>
                <w:bCs/>
              </w:rPr>
              <w:t xml:space="preserve">base blocks </w:t>
            </w:r>
            <w:r w:rsidRPr="00991344">
              <w:rPr>
                <w:rFonts w:eastAsia="Times New Roman" w:cs="Arial"/>
              </w:rPr>
              <w:t>to the side and face down. </w:t>
            </w:r>
          </w:p>
          <w:p w14:paraId="1C695CF5"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Place the </w:t>
            </w:r>
            <w:r w:rsidRPr="00991344">
              <w:rPr>
                <w:rFonts w:eastAsia="Times New Roman" w:cs="Arial"/>
                <w:b/>
                <w:bCs/>
              </w:rPr>
              <w:t xml:space="preserve">added blocks </w:t>
            </w:r>
            <w:r w:rsidRPr="00991344">
              <w:rPr>
                <w:rFonts w:eastAsia="Times New Roman" w:cs="Arial"/>
              </w:rPr>
              <w:t>back into the bag.</w:t>
            </w:r>
          </w:p>
          <w:p w14:paraId="111FD1EA"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From the bag, each person must draw </w:t>
            </w:r>
            <w:r w:rsidRPr="00991344">
              <w:rPr>
                <w:rFonts w:eastAsia="Times New Roman" w:cs="Arial"/>
                <w:b/>
                <w:bCs/>
              </w:rPr>
              <w:t>3 added blocks</w:t>
            </w:r>
            <w:r w:rsidRPr="00991344">
              <w:rPr>
                <w:rFonts w:eastAsia="Times New Roman" w:cs="Arial"/>
              </w:rPr>
              <w:t>. Each player should keep these blocks face-down to hide from other players.</w:t>
            </w:r>
          </w:p>
          <w:p w14:paraId="0CC4A63F"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Choose one person to go first. That person must draw a </w:t>
            </w:r>
            <w:r w:rsidRPr="00991344">
              <w:rPr>
                <w:rFonts w:eastAsia="Times New Roman" w:cs="Arial"/>
                <w:b/>
                <w:bCs/>
              </w:rPr>
              <w:t xml:space="preserve">base block </w:t>
            </w:r>
            <w:r w:rsidRPr="00991344">
              <w:rPr>
                <w:rFonts w:eastAsia="Times New Roman" w:cs="Arial"/>
              </w:rPr>
              <w:t>(one that is face-down on the table), read the sentence aloud, and place it in the middle of the table. </w:t>
            </w:r>
          </w:p>
          <w:p w14:paraId="6F2A871D"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Each person must lay down one of their </w:t>
            </w:r>
            <w:r w:rsidRPr="00991344">
              <w:rPr>
                <w:rFonts w:eastAsia="Times New Roman" w:cs="Arial"/>
                <w:b/>
                <w:bCs/>
              </w:rPr>
              <w:t>added blocks</w:t>
            </w:r>
            <w:r w:rsidRPr="00991344">
              <w:rPr>
                <w:rFonts w:eastAsia="Times New Roman" w:cs="Arial"/>
              </w:rPr>
              <w:t xml:space="preserve"> to complete the sentence.</w:t>
            </w:r>
          </w:p>
          <w:p w14:paraId="4D8E67A2" w14:textId="77777777" w:rsidR="00771591" w:rsidRPr="00991344" w:rsidRDefault="00771591" w:rsidP="00C843B7">
            <w:pPr>
              <w:numPr>
                <w:ilvl w:val="1"/>
                <w:numId w:val="31"/>
              </w:numPr>
              <w:spacing w:before="0"/>
              <w:ind w:left="648" w:hanging="288"/>
              <w:textAlignment w:val="baseline"/>
              <w:rPr>
                <w:rFonts w:eastAsia="Times New Roman" w:cs="Arial"/>
              </w:rPr>
            </w:pPr>
            <w:r w:rsidRPr="00991344">
              <w:rPr>
                <w:rFonts w:eastAsia="Times New Roman" w:cs="Arial"/>
              </w:rPr>
              <w:t xml:space="preserve">If the </w:t>
            </w:r>
            <w:r w:rsidRPr="00991344">
              <w:rPr>
                <w:rFonts w:eastAsia="Times New Roman" w:cs="Arial"/>
                <w:b/>
                <w:bCs/>
              </w:rPr>
              <w:t xml:space="preserve">added block </w:t>
            </w:r>
            <w:r w:rsidRPr="00991344">
              <w:rPr>
                <w:rFonts w:eastAsia="Times New Roman" w:cs="Arial"/>
              </w:rPr>
              <w:t xml:space="preserve">is meant to be read at the beginning of the sentence, the player must place their block to the left of the </w:t>
            </w:r>
            <w:r w:rsidRPr="00991344">
              <w:rPr>
                <w:rFonts w:eastAsia="Times New Roman" w:cs="Arial"/>
                <w:b/>
                <w:bCs/>
              </w:rPr>
              <w:t>base block</w:t>
            </w:r>
            <w:r w:rsidRPr="00991344">
              <w:rPr>
                <w:rFonts w:eastAsia="Times New Roman" w:cs="Arial"/>
              </w:rPr>
              <w:t>. </w:t>
            </w:r>
          </w:p>
          <w:p w14:paraId="6B2A94AE" w14:textId="77777777" w:rsidR="00771591" w:rsidRPr="00991344" w:rsidRDefault="00771591" w:rsidP="00C843B7">
            <w:pPr>
              <w:numPr>
                <w:ilvl w:val="1"/>
                <w:numId w:val="31"/>
              </w:numPr>
              <w:spacing w:before="0"/>
              <w:ind w:left="648" w:hanging="288"/>
              <w:textAlignment w:val="baseline"/>
              <w:rPr>
                <w:rFonts w:eastAsia="Times New Roman" w:cs="Arial"/>
              </w:rPr>
            </w:pPr>
            <w:r w:rsidRPr="00991344">
              <w:rPr>
                <w:rFonts w:eastAsia="Times New Roman" w:cs="Arial"/>
              </w:rPr>
              <w:t xml:space="preserve">If the </w:t>
            </w:r>
            <w:r w:rsidRPr="00991344">
              <w:rPr>
                <w:rFonts w:eastAsia="Times New Roman" w:cs="Arial"/>
                <w:b/>
                <w:bCs/>
              </w:rPr>
              <w:t xml:space="preserve">added block </w:t>
            </w:r>
            <w:r w:rsidRPr="00991344">
              <w:rPr>
                <w:rFonts w:eastAsia="Times New Roman" w:cs="Arial"/>
              </w:rPr>
              <w:t xml:space="preserve">is meant to be read at the end of the sentence, the player must place their block to the right of the </w:t>
            </w:r>
            <w:r w:rsidRPr="00991344">
              <w:rPr>
                <w:rFonts w:eastAsia="Times New Roman" w:cs="Arial"/>
                <w:b/>
                <w:bCs/>
              </w:rPr>
              <w:t>base block</w:t>
            </w:r>
            <w:r w:rsidRPr="00991344">
              <w:rPr>
                <w:rFonts w:eastAsia="Times New Roman" w:cs="Arial"/>
              </w:rPr>
              <w:t>. </w:t>
            </w:r>
          </w:p>
          <w:p w14:paraId="5B96C774"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The player who placed the </w:t>
            </w:r>
            <w:r w:rsidRPr="00991344">
              <w:rPr>
                <w:rFonts w:eastAsia="Times New Roman" w:cs="Arial"/>
                <w:b/>
                <w:bCs/>
              </w:rPr>
              <w:t>base block</w:t>
            </w:r>
            <w:r w:rsidRPr="00991344">
              <w:rPr>
                <w:rFonts w:eastAsia="Times New Roman" w:cs="Arial"/>
              </w:rPr>
              <w:t xml:space="preserve"> reads each sentence (the combination of the base block and added block) individually. They then choose the </w:t>
            </w:r>
            <w:r w:rsidRPr="00991344">
              <w:rPr>
                <w:rFonts w:eastAsia="Times New Roman" w:cs="Arial"/>
                <w:b/>
                <w:bCs/>
              </w:rPr>
              <w:t>added block</w:t>
            </w:r>
            <w:r w:rsidRPr="00991344">
              <w:rPr>
                <w:rFonts w:eastAsia="Times New Roman" w:cs="Arial"/>
              </w:rPr>
              <w:t xml:space="preserve"> that creates the most “scientific” sounding sentence.</w:t>
            </w:r>
          </w:p>
          <w:p w14:paraId="426E8AE0" w14:textId="77777777" w:rsidR="00771591" w:rsidRPr="00991344"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The player whose block was chosen keeps the </w:t>
            </w:r>
            <w:r w:rsidRPr="00991344">
              <w:rPr>
                <w:rFonts w:eastAsia="Times New Roman" w:cs="Arial"/>
                <w:b/>
                <w:bCs/>
              </w:rPr>
              <w:t>base block</w:t>
            </w:r>
            <w:r w:rsidRPr="00991344">
              <w:rPr>
                <w:rFonts w:eastAsia="Times New Roman" w:cs="Arial"/>
              </w:rPr>
              <w:t xml:space="preserve"> as a point.</w:t>
            </w:r>
          </w:p>
          <w:p w14:paraId="25D29622" w14:textId="77777777" w:rsidR="00771591" w:rsidRDefault="00771591" w:rsidP="00C843B7">
            <w:pPr>
              <w:numPr>
                <w:ilvl w:val="0"/>
                <w:numId w:val="30"/>
              </w:numPr>
              <w:spacing w:before="0"/>
              <w:ind w:left="360" w:hanging="288"/>
              <w:textAlignment w:val="baseline"/>
              <w:rPr>
                <w:rFonts w:eastAsia="Times New Roman" w:cs="Arial"/>
              </w:rPr>
            </w:pPr>
            <w:r w:rsidRPr="00991344">
              <w:rPr>
                <w:rFonts w:eastAsia="Times New Roman" w:cs="Arial"/>
              </w:rPr>
              <w:t xml:space="preserve">The other unselected, </w:t>
            </w:r>
            <w:r w:rsidRPr="00991344">
              <w:rPr>
                <w:rFonts w:eastAsia="Times New Roman" w:cs="Arial"/>
                <w:b/>
                <w:bCs/>
              </w:rPr>
              <w:t>added blocks</w:t>
            </w:r>
            <w:r w:rsidRPr="00991344">
              <w:rPr>
                <w:rFonts w:eastAsia="Times New Roman" w:cs="Arial"/>
              </w:rPr>
              <w:t xml:space="preserve"> are set to the side, and each person (except for the first player) draws a new block from the bag so that everyone has three </w:t>
            </w:r>
            <w:r w:rsidRPr="00991344">
              <w:rPr>
                <w:rFonts w:eastAsia="Times New Roman" w:cs="Arial"/>
                <w:b/>
                <w:bCs/>
              </w:rPr>
              <w:t>added blocks</w:t>
            </w:r>
            <w:r w:rsidRPr="00991344">
              <w:rPr>
                <w:rFonts w:eastAsia="Times New Roman" w:cs="Arial"/>
              </w:rPr>
              <w:t xml:space="preserve"> again (no more or less).</w:t>
            </w:r>
          </w:p>
          <w:p w14:paraId="1AD65944" w14:textId="77777777" w:rsidR="00771591" w:rsidRPr="00073C2F" w:rsidRDefault="00771591" w:rsidP="00C843B7">
            <w:pPr>
              <w:numPr>
                <w:ilvl w:val="0"/>
                <w:numId w:val="30"/>
              </w:numPr>
              <w:spacing w:before="0"/>
              <w:ind w:left="360" w:hanging="288"/>
              <w:textAlignment w:val="baseline"/>
              <w:rPr>
                <w:rFonts w:eastAsia="Times New Roman" w:cs="Arial"/>
              </w:rPr>
            </w:pPr>
            <w:r w:rsidRPr="00073C2F">
              <w:rPr>
                <w:rFonts w:eastAsia="Times New Roman" w:cs="Arial"/>
              </w:rPr>
              <w:t xml:space="preserve">The player to the left of the person who drew the first </w:t>
            </w:r>
            <w:r w:rsidRPr="00073C2F">
              <w:rPr>
                <w:rFonts w:eastAsia="Times New Roman" w:cs="Arial"/>
                <w:b/>
                <w:bCs/>
              </w:rPr>
              <w:t>base block</w:t>
            </w:r>
            <w:r w:rsidRPr="00073C2F">
              <w:rPr>
                <w:rFonts w:eastAsia="Times New Roman" w:cs="Arial"/>
              </w:rPr>
              <w:t xml:space="preserve"> goes next. Repeat until the end of the session.</w:t>
            </w:r>
          </w:p>
        </w:tc>
      </w:tr>
      <w:tr w:rsidR="00771591" w:rsidRPr="00222933" w14:paraId="1AE82ECB"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126B3DCF" w14:textId="77777777" w:rsidR="00771591" w:rsidRPr="00991344" w:rsidRDefault="00771591" w:rsidP="00585F59">
            <w:pPr>
              <w:pStyle w:val="Heading4"/>
              <w:rPr>
                <w:rFonts w:eastAsia="Times New Roman"/>
              </w:rPr>
            </w:pPr>
            <w:r>
              <w:rPr>
                <w:rFonts w:eastAsia="Times New Roman"/>
              </w:rPr>
              <w:t>When You’re Done</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ED683" w14:textId="77777777" w:rsidR="00771591" w:rsidRPr="00222933" w:rsidRDefault="00771591" w:rsidP="00585F59">
            <w:pPr>
              <w:rPr>
                <w:rFonts w:eastAsia="Times New Roman"/>
              </w:rPr>
            </w:pPr>
            <w:r w:rsidRPr="00991344">
              <w:rPr>
                <w:rFonts w:eastAsia="Times New Roman" w:cs="Arial"/>
              </w:rPr>
              <w:t>Revise your hospital website content to create complex sentences that you created in the game. Use the added blocks as examples. </w:t>
            </w:r>
          </w:p>
        </w:tc>
      </w:tr>
      <w:tr w:rsidR="00771591" w:rsidRPr="00222933" w14:paraId="33D04DED"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5857D4FF" w14:textId="77777777" w:rsidR="00771591" w:rsidRPr="00991344" w:rsidRDefault="00771591" w:rsidP="00585F59">
            <w:pPr>
              <w:pStyle w:val="Heading4"/>
              <w:rPr>
                <w:rFonts w:eastAsia="Times New Roman"/>
              </w:rPr>
            </w:pPr>
            <w:r>
              <w:rPr>
                <w:rFonts w:eastAsia="Times New Roman"/>
              </w:rPr>
              <w:t>Clean Up</w:t>
            </w:r>
          </w:p>
        </w:tc>
        <w:tc>
          <w:tcPr>
            <w:tcW w:w="7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31DC4" w14:textId="77777777" w:rsidR="00771591" w:rsidRPr="00991344" w:rsidRDefault="00771591" w:rsidP="00C843B7">
            <w:pPr>
              <w:numPr>
                <w:ilvl w:val="0"/>
                <w:numId w:val="38"/>
              </w:numPr>
              <w:spacing w:before="0"/>
              <w:ind w:left="360" w:hanging="288"/>
              <w:textAlignment w:val="baseline"/>
              <w:rPr>
                <w:rFonts w:eastAsia="Times New Roman" w:cs="Arial"/>
              </w:rPr>
            </w:pPr>
            <w:r w:rsidRPr="00991344">
              <w:rPr>
                <w:rFonts w:eastAsia="Times New Roman" w:cs="Arial"/>
              </w:rPr>
              <w:t>Return all blocks to the bag.</w:t>
            </w:r>
          </w:p>
          <w:p w14:paraId="72E9CDF4" w14:textId="77777777" w:rsidR="00771591" w:rsidRPr="00991344" w:rsidRDefault="00771591" w:rsidP="00C843B7">
            <w:pPr>
              <w:numPr>
                <w:ilvl w:val="0"/>
                <w:numId w:val="38"/>
              </w:numPr>
              <w:spacing w:before="0"/>
              <w:ind w:left="360" w:hanging="288"/>
              <w:textAlignment w:val="baseline"/>
              <w:rPr>
                <w:rFonts w:eastAsia="Times New Roman" w:cs="Arial"/>
              </w:rPr>
            </w:pPr>
            <w:r w:rsidRPr="00991344">
              <w:rPr>
                <w:rFonts w:eastAsia="Times New Roman" w:cs="Arial"/>
              </w:rPr>
              <w:t>Return these instructions to the envelope.</w:t>
            </w:r>
          </w:p>
          <w:p w14:paraId="0E8EFD1C" w14:textId="77777777" w:rsidR="00771591" w:rsidRPr="00991344" w:rsidRDefault="00771591" w:rsidP="00C843B7">
            <w:pPr>
              <w:numPr>
                <w:ilvl w:val="0"/>
                <w:numId w:val="38"/>
              </w:numPr>
              <w:spacing w:before="0"/>
              <w:ind w:left="360" w:hanging="288"/>
              <w:textAlignment w:val="baseline"/>
              <w:rPr>
                <w:rFonts w:eastAsia="Times New Roman" w:cs="Arial"/>
              </w:rPr>
            </w:pPr>
            <w:r w:rsidRPr="00991344">
              <w:rPr>
                <w:rFonts w:eastAsia="Times New Roman" w:cs="Arial"/>
              </w:rPr>
              <w:t>Give the envelope to your teacher.</w:t>
            </w:r>
          </w:p>
          <w:p w14:paraId="1E90CB34" w14:textId="77777777" w:rsidR="00771591" w:rsidRPr="00222933" w:rsidRDefault="00771591" w:rsidP="00C843B7">
            <w:pPr>
              <w:numPr>
                <w:ilvl w:val="0"/>
                <w:numId w:val="38"/>
              </w:numPr>
              <w:spacing w:before="0"/>
              <w:ind w:left="360" w:hanging="288"/>
              <w:textAlignment w:val="baseline"/>
              <w:rPr>
                <w:rFonts w:eastAsia="Times New Roman" w:cs="Arial"/>
              </w:rPr>
            </w:pPr>
            <w:r w:rsidRPr="00991344">
              <w:rPr>
                <w:rFonts w:eastAsia="Times New Roman" w:cs="Arial"/>
              </w:rPr>
              <w:t>TURN IN YOUR WEBSITE CONTENT REVISIONS.</w:t>
            </w:r>
          </w:p>
        </w:tc>
      </w:tr>
    </w:tbl>
    <w:p w14:paraId="594A543D" w14:textId="43917706" w:rsidR="00C843B7" w:rsidRDefault="00C843B7" w:rsidP="00771591">
      <w:pPr>
        <w:jc w:val="center"/>
        <w:rPr>
          <w:b/>
          <w:bCs/>
        </w:rPr>
      </w:pPr>
    </w:p>
    <w:p w14:paraId="3E900D00" w14:textId="77777777" w:rsidR="00C843B7" w:rsidRDefault="00C843B7">
      <w:pPr>
        <w:spacing w:before="0"/>
        <w:rPr>
          <w:b/>
          <w:bCs/>
        </w:rPr>
      </w:pPr>
      <w:r>
        <w:rPr>
          <w:b/>
          <w:bCs/>
        </w:rPr>
        <w:br w:type="page"/>
      </w:r>
    </w:p>
    <w:p w14:paraId="138E8B85" w14:textId="77777777" w:rsidR="00771591" w:rsidRDefault="00771591" w:rsidP="00771591">
      <w:pPr>
        <w:pStyle w:val="Heading2"/>
      </w:pPr>
      <w:r w:rsidRPr="00991344">
        <w:lastRenderedPageBreak/>
        <w:t>Day 6</w:t>
      </w:r>
      <w:r w:rsidRPr="00991344">
        <w:rPr>
          <w:rFonts w:cs="Arial"/>
        </w:rPr>
        <w:t xml:space="preserve">: </w:t>
      </w:r>
      <w:r w:rsidRPr="00991344">
        <w:t>Graffiti Wall</w:t>
      </w:r>
    </w:p>
    <w:p w14:paraId="5E8B1B3F" w14:textId="77777777" w:rsidR="00771591" w:rsidRDefault="00771591" w:rsidP="00771591">
      <w:pPr>
        <w:jc w:val="center"/>
        <w:rPr>
          <w:rFonts w:eastAsia="Times New Roman"/>
          <w:b/>
          <w:bCs/>
        </w:rPr>
      </w:pPr>
    </w:p>
    <w:tbl>
      <w:tblPr>
        <w:tblW w:w="9440" w:type="dxa"/>
        <w:tblCellMar>
          <w:top w:w="15" w:type="dxa"/>
          <w:left w:w="15" w:type="dxa"/>
          <w:bottom w:w="15" w:type="dxa"/>
          <w:right w:w="15" w:type="dxa"/>
        </w:tblCellMar>
        <w:tblLook w:val="04A0" w:firstRow="1" w:lastRow="0" w:firstColumn="1" w:lastColumn="0" w:noHBand="0" w:noVBand="1"/>
      </w:tblPr>
      <w:tblGrid>
        <w:gridCol w:w="1790"/>
        <w:gridCol w:w="7650"/>
      </w:tblGrid>
      <w:tr w:rsidR="00771591" w:rsidRPr="00991344" w14:paraId="77C5488F" w14:textId="77777777" w:rsidTr="00585F59">
        <w:trPr>
          <w:tblHeader/>
        </w:trPr>
        <w:tc>
          <w:tcPr>
            <w:tcW w:w="1790" w:type="dxa"/>
            <w:tcBorders>
              <w:top w:val="single" w:sz="8" w:space="0" w:color="000000"/>
              <w:left w:val="single" w:sz="8" w:space="0" w:color="000000"/>
              <w:bottom w:val="single" w:sz="8" w:space="0" w:color="000000"/>
              <w:right w:val="single" w:sz="8" w:space="0" w:color="000000"/>
            </w:tcBorders>
          </w:tcPr>
          <w:p w14:paraId="19A126FE" w14:textId="77777777" w:rsidR="00771591" w:rsidRPr="00991344" w:rsidRDefault="00771591" w:rsidP="00585F59">
            <w:pPr>
              <w:pStyle w:val="Heading3"/>
            </w:pPr>
            <w:r>
              <w:t>Component:</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18F5A" w14:textId="77777777" w:rsidR="00771591" w:rsidRPr="00991344" w:rsidRDefault="00771591" w:rsidP="00585F59">
            <w:pPr>
              <w:pStyle w:val="Heading3"/>
            </w:pPr>
            <w:r>
              <w:t>Day 6 Information:</w:t>
            </w:r>
          </w:p>
        </w:tc>
      </w:tr>
      <w:tr w:rsidR="00771591" w:rsidRPr="001453A3" w14:paraId="42B87A81"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667D801F" w14:textId="77777777" w:rsidR="00771591" w:rsidRPr="00991344" w:rsidRDefault="00771591" w:rsidP="00585F59">
            <w:pPr>
              <w:pStyle w:val="Heading4"/>
              <w:rPr>
                <w:rFonts w:eastAsia="Times New Roman"/>
              </w:rPr>
            </w:pPr>
            <w:r>
              <w:rPr>
                <w:rFonts w:eastAsia="Times New Roman"/>
              </w:rPr>
              <w:t>Instructions</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90DEF" w14:textId="77777777" w:rsidR="00771591" w:rsidRPr="00991344"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Choose one of the academic words in your envelope.</w:t>
            </w:r>
          </w:p>
          <w:p w14:paraId="2B888083" w14:textId="77777777" w:rsidR="00771591" w:rsidRPr="00991344"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As a group, look up the definition and write your group’s own version of the definition. (Leaders--write this definition down on your own paper).</w:t>
            </w:r>
          </w:p>
          <w:p w14:paraId="2EB6F0A4" w14:textId="77777777" w:rsidR="00771591" w:rsidRPr="00991344"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Divide up the following responsibilities to each group member:</w:t>
            </w:r>
          </w:p>
          <w:p w14:paraId="3B3A8F42" w14:textId="77777777" w:rsidR="00771591" w:rsidRPr="00991344" w:rsidRDefault="00771591" w:rsidP="00C843B7">
            <w:pPr>
              <w:numPr>
                <w:ilvl w:val="1"/>
                <w:numId w:val="33"/>
              </w:numPr>
              <w:spacing w:before="0"/>
              <w:ind w:left="648" w:hanging="288"/>
              <w:textAlignment w:val="baseline"/>
              <w:rPr>
                <w:rFonts w:eastAsia="Times New Roman" w:cs="Arial"/>
              </w:rPr>
            </w:pPr>
            <w:r w:rsidRPr="00991344">
              <w:rPr>
                <w:rFonts w:eastAsia="Times New Roman" w:cs="Arial"/>
              </w:rPr>
              <w:t>Come up with examples of the word</w:t>
            </w:r>
          </w:p>
          <w:p w14:paraId="50969BFC" w14:textId="77777777" w:rsidR="00771591" w:rsidRPr="00991344" w:rsidRDefault="00771591" w:rsidP="00C843B7">
            <w:pPr>
              <w:numPr>
                <w:ilvl w:val="1"/>
                <w:numId w:val="33"/>
              </w:numPr>
              <w:spacing w:before="0"/>
              <w:ind w:left="648" w:hanging="288"/>
              <w:textAlignment w:val="baseline"/>
              <w:rPr>
                <w:rFonts w:eastAsia="Times New Roman" w:cs="Arial"/>
              </w:rPr>
            </w:pPr>
            <w:r w:rsidRPr="00991344">
              <w:rPr>
                <w:rFonts w:eastAsia="Times New Roman" w:cs="Arial"/>
              </w:rPr>
              <w:t>Come up with non-examples of the word</w:t>
            </w:r>
          </w:p>
          <w:p w14:paraId="3CEAF78D" w14:textId="77777777" w:rsidR="00771591" w:rsidRPr="00991344" w:rsidRDefault="00771591" w:rsidP="00C843B7">
            <w:pPr>
              <w:numPr>
                <w:ilvl w:val="1"/>
                <w:numId w:val="33"/>
              </w:numPr>
              <w:spacing w:before="0"/>
              <w:ind w:left="648" w:hanging="288"/>
              <w:textAlignment w:val="baseline"/>
              <w:rPr>
                <w:rFonts w:eastAsia="Times New Roman" w:cs="Arial"/>
              </w:rPr>
            </w:pPr>
            <w:r w:rsidRPr="00991344">
              <w:rPr>
                <w:rFonts w:eastAsia="Times New Roman" w:cs="Arial"/>
              </w:rPr>
              <w:t>Draw an image </w:t>
            </w:r>
          </w:p>
          <w:p w14:paraId="1D27B05F" w14:textId="77777777" w:rsidR="00771591" w:rsidRPr="00991344"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Each person must contribute their own part to the poster board.</w:t>
            </w:r>
          </w:p>
          <w:p w14:paraId="16A5DF51" w14:textId="77777777" w:rsidR="00771591" w:rsidRPr="00991344"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Hang up your poster board.</w:t>
            </w:r>
          </w:p>
          <w:p w14:paraId="7474DFBE" w14:textId="77777777" w:rsidR="00771591" w:rsidRPr="006D5A0A" w:rsidRDefault="00771591" w:rsidP="00C843B7">
            <w:pPr>
              <w:numPr>
                <w:ilvl w:val="0"/>
                <w:numId w:val="32"/>
              </w:numPr>
              <w:spacing w:before="0"/>
              <w:ind w:left="360" w:hanging="288"/>
              <w:textAlignment w:val="baseline"/>
              <w:rPr>
                <w:rFonts w:eastAsia="Times New Roman" w:cs="Arial"/>
              </w:rPr>
            </w:pPr>
            <w:r w:rsidRPr="00991344">
              <w:rPr>
                <w:rFonts w:eastAsia="Times New Roman" w:cs="Arial"/>
              </w:rPr>
              <w:t>Walk around the class and look at other words.</w:t>
            </w:r>
          </w:p>
        </w:tc>
      </w:tr>
      <w:tr w:rsidR="00771591" w:rsidRPr="00222933" w14:paraId="14C7C413"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3A4071B8" w14:textId="77777777" w:rsidR="00771591" w:rsidRPr="00991344" w:rsidRDefault="00771591" w:rsidP="00585F59">
            <w:pPr>
              <w:pStyle w:val="Heading4"/>
              <w:rPr>
                <w:rFonts w:eastAsia="Times New Roman"/>
              </w:rPr>
            </w:pPr>
            <w:r>
              <w:rPr>
                <w:rFonts w:eastAsia="Times New Roman"/>
              </w:rPr>
              <w:t>When You’re Done</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764ED" w14:textId="77777777" w:rsidR="00771591" w:rsidRPr="00222933" w:rsidRDefault="00771591" w:rsidP="00585F59">
            <w:pPr>
              <w:rPr>
                <w:rFonts w:eastAsia="Times New Roman"/>
              </w:rPr>
            </w:pPr>
            <w:r w:rsidRPr="00991344">
              <w:rPr>
                <w:rFonts w:eastAsia="Times New Roman" w:cs="Arial"/>
              </w:rPr>
              <w:t xml:space="preserve">Revise your hospital website content to </w:t>
            </w:r>
            <w:r w:rsidRPr="00991344">
              <w:rPr>
                <w:rFonts w:eastAsia="Times New Roman" w:cs="Arial"/>
                <w:i/>
                <w:iCs/>
              </w:rPr>
              <w:t xml:space="preserve">appropriately </w:t>
            </w:r>
            <w:r w:rsidRPr="00991344">
              <w:rPr>
                <w:rFonts w:eastAsia="Times New Roman" w:cs="Arial"/>
              </w:rPr>
              <w:t>include some academic words (but don’t force words that don’t make sense)!</w:t>
            </w:r>
          </w:p>
        </w:tc>
      </w:tr>
      <w:tr w:rsidR="00771591" w:rsidRPr="00222933" w14:paraId="5463C1A7" w14:textId="77777777" w:rsidTr="00585F59">
        <w:tc>
          <w:tcPr>
            <w:tcW w:w="1790" w:type="dxa"/>
            <w:tcBorders>
              <w:top w:val="single" w:sz="8" w:space="0" w:color="000000"/>
              <w:left w:val="single" w:sz="8" w:space="0" w:color="000000"/>
              <w:bottom w:val="single" w:sz="8" w:space="0" w:color="000000"/>
              <w:right w:val="single" w:sz="8" w:space="0" w:color="000000"/>
            </w:tcBorders>
          </w:tcPr>
          <w:p w14:paraId="4EB9B690" w14:textId="77777777" w:rsidR="00771591" w:rsidRPr="00991344" w:rsidRDefault="00771591" w:rsidP="00585F59">
            <w:pPr>
              <w:pStyle w:val="Heading4"/>
              <w:rPr>
                <w:rFonts w:eastAsia="Times New Roman"/>
              </w:rPr>
            </w:pPr>
            <w:r>
              <w:rPr>
                <w:rFonts w:eastAsia="Times New Roman"/>
              </w:rPr>
              <w:t>Clean Up</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D8BDA" w14:textId="77777777" w:rsidR="00771591" w:rsidRPr="008C6434" w:rsidRDefault="00771591" w:rsidP="00C843B7">
            <w:pPr>
              <w:pStyle w:val="ListParagraph"/>
              <w:numPr>
                <w:ilvl w:val="0"/>
                <w:numId w:val="34"/>
              </w:numPr>
              <w:spacing w:before="0"/>
              <w:ind w:left="360" w:hanging="288"/>
              <w:textAlignment w:val="baseline"/>
              <w:rPr>
                <w:rFonts w:eastAsia="Times New Roman" w:cs="Arial"/>
              </w:rPr>
            </w:pPr>
            <w:r w:rsidRPr="008C6434">
              <w:rPr>
                <w:rFonts w:eastAsia="Times New Roman" w:cs="Arial"/>
              </w:rPr>
              <w:t>Place the following in the envelope:</w:t>
            </w:r>
          </w:p>
          <w:p w14:paraId="480B065B" w14:textId="77777777" w:rsidR="00771591" w:rsidRPr="00991344" w:rsidRDefault="00771591" w:rsidP="00C843B7">
            <w:pPr>
              <w:numPr>
                <w:ilvl w:val="1"/>
                <w:numId w:val="35"/>
              </w:numPr>
              <w:spacing w:before="0"/>
              <w:ind w:left="648" w:hanging="288"/>
              <w:textAlignment w:val="baseline"/>
              <w:rPr>
                <w:rFonts w:eastAsia="Times New Roman" w:cs="Arial"/>
              </w:rPr>
            </w:pPr>
            <w:r w:rsidRPr="00991344">
              <w:rPr>
                <w:rFonts w:eastAsia="Times New Roman" w:cs="Arial"/>
              </w:rPr>
              <w:t>Instructions</w:t>
            </w:r>
          </w:p>
          <w:p w14:paraId="69FFBAEE" w14:textId="77777777" w:rsidR="00771591" w:rsidRPr="00E42ECB" w:rsidRDefault="00771591" w:rsidP="00C843B7">
            <w:pPr>
              <w:numPr>
                <w:ilvl w:val="1"/>
                <w:numId w:val="35"/>
              </w:numPr>
              <w:spacing w:before="0"/>
              <w:ind w:left="648" w:hanging="288"/>
              <w:textAlignment w:val="baseline"/>
              <w:rPr>
                <w:rFonts w:eastAsia="Times New Roman" w:cs="Arial"/>
              </w:rPr>
            </w:pPr>
            <w:r w:rsidRPr="00991344">
              <w:rPr>
                <w:rFonts w:eastAsia="Times New Roman" w:cs="Arial"/>
              </w:rPr>
              <w:t>Academic word cards</w:t>
            </w:r>
          </w:p>
          <w:p w14:paraId="12B32F8E" w14:textId="77777777" w:rsidR="00771591" w:rsidRPr="00991344" w:rsidRDefault="00771591" w:rsidP="00C843B7">
            <w:pPr>
              <w:numPr>
                <w:ilvl w:val="0"/>
                <w:numId w:val="34"/>
              </w:numPr>
              <w:spacing w:before="0"/>
              <w:ind w:left="360" w:hanging="288"/>
              <w:textAlignment w:val="baseline"/>
              <w:rPr>
                <w:rFonts w:eastAsia="Times New Roman" w:cs="Arial"/>
              </w:rPr>
            </w:pPr>
            <w:r w:rsidRPr="00991344">
              <w:rPr>
                <w:rFonts w:eastAsia="Times New Roman" w:cs="Arial"/>
              </w:rPr>
              <w:t>Put away in materials that your group used to make the poster.</w:t>
            </w:r>
          </w:p>
          <w:p w14:paraId="7F340E0F" w14:textId="77777777" w:rsidR="00771591" w:rsidRPr="00991344" w:rsidRDefault="00771591" w:rsidP="00C843B7">
            <w:pPr>
              <w:numPr>
                <w:ilvl w:val="0"/>
                <w:numId w:val="34"/>
              </w:numPr>
              <w:spacing w:before="0"/>
              <w:ind w:left="360" w:hanging="288"/>
              <w:textAlignment w:val="baseline"/>
              <w:rPr>
                <w:rFonts w:eastAsia="Times New Roman" w:cs="Arial"/>
              </w:rPr>
            </w:pPr>
            <w:r w:rsidRPr="00991344">
              <w:rPr>
                <w:rFonts w:eastAsia="Times New Roman" w:cs="Arial"/>
              </w:rPr>
              <w:t>Give the envelope to a teacher.</w:t>
            </w:r>
          </w:p>
          <w:p w14:paraId="0B0C4D7D" w14:textId="77777777" w:rsidR="00771591" w:rsidRPr="00991344" w:rsidRDefault="00771591" w:rsidP="00C843B7">
            <w:pPr>
              <w:numPr>
                <w:ilvl w:val="0"/>
                <w:numId w:val="34"/>
              </w:numPr>
              <w:spacing w:before="0"/>
              <w:ind w:left="360" w:hanging="288"/>
              <w:textAlignment w:val="baseline"/>
              <w:rPr>
                <w:rFonts w:eastAsia="Times New Roman" w:cs="Arial"/>
              </w:rPr>
            </w:pPr>
            <w:r w:rsidRPr="00991344">
              <w:rPr>
                <w:rFonts w:eastAsia="Times New Roman" w:cs="Arial"/>
              </w:rPr>
              <w:t>Make sure your poster is hung up.</w:t>
            </w:r>
          </w:p>
          <w:p w14:paraId="72056795" w14:textId="77777777" w:rsidR="00771591" w:rsidRPr="006D5A0A" w:rsidRDefault="00771591" w:rsidP="00C843B7">
            <w:pPr>
              <w:numPr>
                <w:ilvl w:val="0"/>
                <w:numId w:val="34"/>
              </w:numPr>
              <w:spacing w:before="0"/>
              <w:ind w:left="360" w:hanging="288"/>
              <w:textAlignment w:val="baseline"/>
              <w:rPr>
                <w:rFonts w:eastAsia="Times New Roman" w:cs="Arial"/>
              </w:rPr>
            </w:pPr>
            <w:r w:rsidRPr="00991344">
              <w:rPr>
                <w:rFonts w:eastAsia="Times New Roman" w:cs="Arial"/>
              </w:rPr>
              <w:t>TURN IN YOUR WEBSITE CONTENT REVISIONS.</w:t>
            </w:r>
          </w:p>
        </w:tc>
      </w:tr>
    </w:tbl>
    <w:p w14:paraId="747E8311" w14:textId="2F907DA7" w:rsidR="009B5B2F" w:rsidRPr="009B5B2F" w:rsidRDefault="009B5B2F" w:rsidP="009B5B2F"/>
    <w:sectPr w:rsidR="009B5B2F" w:rsidRPr="009B5B2F" w:rsidSect="006A2030">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EAB5" w14:textId="77777777" w:rsidR="00376BC3" w:rsidRDefault="00376BC3" w:rsidP="00597071">
      <w:r>
        <w:separator/>
      </w:r>
    </w:p>
  </w:endnote>
  <w:endnote w:type="continuationSeparator" w:id="0">
    <w:p w14:paraId="57BECF13" w14:textId="77777777" w:rsidR="00376BC3" w:rsidRDefault="00376BC3" w:rsidP="00597071">
      <w:r>
        <w:continuationSeparator/>
      </w:r>
    </w:p>
  </w:endnote>
  <w:endnote w:type="continuationNotice" w:id="1">
    <w:p w14:paraId="7C05D7FF" w14:textId="77777777" w:rsidR="00376BC3" w:rsidRDefault="00376BC3"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EndPr>
      <w:rPr>
        <w:rStyle w:val="PageNumber"/>
      </w:rPr>
    </w:sdtEnd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EndPr>
      <w:rPr>
        <w:rStyle w:val="PageNumber"/>
      </w:rPr>
    </w:sdtEnd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494FD58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1C81" w14:textId="77777777" w:rsidR="00376BC3" w:rsidRDefault="00376BC3" w:rsidP="00597071">
      <w:r>
        <w:separator/>
      </w:r>
    </w:p>
  </w:footnote>
  <w:footnote w:type="continuationSeparator" w:id="0">
    <w:p w14:paraId="6B1BC9BC" w14:textId="77777777" w:rsidR="00376BC3" w:rsidRDefault="00376BC3" w:rsidP="00597071">
      <w:r>
        <w:continuationSeparator/>
      </w:r>
    </w:p>
  </w:footnote>
  <w:footnote w:type="continuationNotice" w:id="1">
    <w:p w14:paraId="2609ED52" w14:textId="77777777" w:rsidR="00376BC3" w:rsidRDefault="00376BC3"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B3DA5C5"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535AC9">
      <w:rPr>
        <w:color w:val="auto"/>
      </w:rPr>
      <w:t>2022</w:t>
    </w:r>
    <w:r w:rsidR="00E70774" w:rsidRPr="00E70774">
      <w:rPr>
        <w:color w:val="auto"/>
      </w:rPr>
      <w:t xml:space="preserve">) Volume </w:t>
    </w:r>
    <w:r w:rsidR="00535AC9">
      <w:rPr>
        <w:color w:val="auto"/>
      </w:rPr>
      <w:t>1</w:t>
    </w:r>
    <w:r w:rsidR="00E70774" w:rsidRPr="00E70774">
      <w:rPr>
        <w:color w:val="auto"/>
      </w:rPr>
      <w:t xml:space="preserve">, Issue </w:t>
    </w:r>
    <w:r w:rsidR="00535AC9">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391"/>
    <w:multiLevelType w:val="multilevel"/>
    <w:tmpl w:val="BB3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641FA"/>
    <w:multiLevelType w:val="multilevel"/>
    <w:tmpl w:val="A190AC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F4D51"/>
    <w:multiLevelType w:val="multilevel"/>
    <w:tmpl w:val="E76CD5C0"/>
    <w:lvl w:ilvl="0">
      <w:start w:val="1"/>
      <w:numFmt w:val="decimal"/>
      <w:lvlText w:val="%1."/>
      <w:lvlJc w:val="left"/>
      <w:pPr>
        <w:ind w:left="0" w:firstLine="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F957DCE"/>
    <w:multiLevelType w:val="multilevel"/>
    <w:tmpl w:val="963E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861C9"/>
    <w:multiLevelType w:val="multilevel"/>
    <w:tmpl w:val="70804F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608B"/>
    <w:multiLevelType w:val="multilevel"/>
    <w:tmpl w:val="0BD4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B0607"/>
    <w:multiLevelType w:val="hybridMultilevel"/>
    <w:tmpl w:val="EC7AC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E3B12"/>
    <w:multiLevelType w:val="multilevel"/>
    <w:tmpl w:val="E01C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C11242"/>
    <w:multiLevelType w:val="multilevel"/>
    <w:tmpl w:val="2CAE6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D5937"/>
    <w:multiLevelType w:val="multilevel"/>
    <w:tmpl w:val="AC24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E4959"/>
    <w:multiLevelType w:val="multilevel"/>
    <w:tmpl w:val="4A028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0E3B1F"/>
    <w:multiLevelType w:val="multilevel"/>
    <w:tmpl w:val="963E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A7BE9"/>
    <w:multiLevelType w:val="multilevel"/>
    <w:tmpl w:val="F4F4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72827"/>
    <w:multiLevelType w:val="multilevel"/>
    <w:tmpl w:val="D4D8EA72"/>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34E6"/>
    <w:multiLevelType w:val="multilevel"/>
    <w:tmpl w:val="3716A0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31128"/>
    <w:multiLevelType w:val="multilevel"/>
    <w:tmpl w:val="BB3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770"/>
    <w:multiLevelType w:val="multilevel"/>
    <w:tmpl w:val="D098D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16953"/>
    <w:multiLevelType w:val="hybridMultilevel"/>
    <w:tmpl w:val="D2A4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C0E3A"/>
    <w:multiLevelType w:val="multilevel"/>
    <w:tmpl w:val="F4F4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13"/>
  </w:num>
  <w:num w:numId="2" w16cid:durableId="862010221">
    <w:abstractNumId w:val="1"/>
  </w:num>
  <w:num w:numId="3" w16cid:durableId="1415934911">
    <w:abstractNumId w:val="34"/>
  </w:num>
  <w:num w:numId="4" w16cid:durableId="113452783">
    <w:abstractNumId w:val="5"/>
  </w:num>
  <w:num w:numId="5" w16cid:durableId="72164158">
    <w:abstractNumId w:val="16"/>
  </w:num>
  <w:num w:numId="6" w16cid:durableId="50809934">
    <w:abstractNumId w:val="30"/>
  </w:num>
  <w:num w:numId="7" w16cid:durableId="1645429081">
    <w:abstractNumId w:val="37"/>
  </w:num>
  <w:num w:numId="8" w16cid:durableId="257754493">
    <w:abstractNumId w:val="2"/>
  </w:num>
  <w:num w:numId="9" w16cid:durableId="1540626870">
    <w:abstractNumId w:val="6"/>
  </w:num>
  <w:num w:numId="10" w16cid:durableId="884756795">
    <w:abstractNumId w:val="33"/>
  </w:num>
  <w:num w:numId="11" w16cid:durableId="1707676182">
    <w:abstractNumId w:val="28"/>
  </w:num>
  <w:num w:numId="12" w16cid:durableId="1597782133">
    <w:abstractNumId w:val="4"/>
  </w:num>
  <w:num w:numId="13" w16cid:durableId="600920782">
    <w:abstractNumId w:val="35"/>
  </w:num>
  <w:num w:numId="14" w16cid:durableId="1263880689">
    <w:abstractNumId w:val="25"/>
  </w:num>
  <w:num w:numId="15" w16cid:durableId="1240409813">
    <w:abstractNumId w:val="12"/>
  </w:num>
  <w:num w:numId="16" w16cid:durableId="425348266">
    <w:abstractNumId w:val="24"/>
  </w:num>
  <w:num w:numId="17" w16cid:durableId="2117870186">
    <w:abstractNumId w:val="21"/>
  </w:num>
  <w:num w:numId="18" w16cid:durableId="1151556358">
    <w:abstractNumId w:val="36"/>
  </w:num>
  <w:num w:numId="19" w16cid:durableId="611785959">
    <w:abstractNumId w:val="23"/>
  </w:num>
  <w:num w:numId="20" w16cid:durableId="868449615">
    <w:abstractNumId w:val="11"/>
  </w:num>
  <w:num w:numId="21" w16cid:durableId="905139882">
    <w:abstractNumId w:val="31"/>
  </w:num>
  <w:num w:numId="22" w16cid:durableId="1832258699">
    <w:abstractNumId w:val="0"/>
  </w:num>
  <w:num w:numId="23" w16cid:durableId="1501390032">
    <w:abstractNumId w:val="10"/>
  </w:num>
  <w:num w:numId="24" w16cid:durableId="1061244887">
    <w:abstractNumId w:val="14"/>
  </w:num>
  <w:num w:numId="25" w16cid:durableId="1145127793">
    <w:abstractNumId w:val="17"/>
  </w:num>
  <w:num w:numId="26" w16cid:durableId="447430898">
    <w:abstractNumId w:val="32"/>
  </w:num>
  <w:num w:numId="27" w16cid:durableId="1150288475">
    <w:abstractNumId w:val="19"/>
  </w:num>
  <w:num w:numId="28" w16cid:durableId="198126320">
    <w:abstractNumId w:val="15"/>
  </w:num>
  <w:num w:numId="29" w16cid:durableId="1826781656">
    <w:abstractNumId w:val="26"/>
  </w:num>
  <w:num w:numId="30" w16cid:durableId="339698220">
    <w:abstractNumId w:val="29"/>
  </w:num>
  <w:num w:numId="31" w16cid:durableId="193856100">
    <w:abstractNumId w:val="3"/>
  </w:num>
  <w:num w:numId="32" w16cid:durableId="1499886550">
    <w:abstractNumId w:val="18"/>
  </w:num>
  <w:num w:numId="33" w16cid:durableId="1003163065">
    <w:abstractNumId w:val="9"/>
  </w:num>
  <w:num w:numId="34" w16cid:durableId="699282523">
    <w:abstractNumId w:val="22"/>
  </w:num>
  <w:num w:numId="35" w16cid:durableId="995033403">
    <w:abstractNumId w:val="7"/>
  </w:num>
  <w:num w:numId="36" w16cid:durableId="1578513792">
    <w:abstractNumId w:val="27"/>
  </w:num>
  <w:num w:numId="37" w16cid:durableId="1076123556">
    <w:abstractNumId w:val="20"/>
  </w:num>
  <w:num w:numId="38" w16cid:durableId="13372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351AB"/>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76BC3"/>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1103"/>
    <w:rsid w:val="00492F7B"/>
    <w:rsid w:val="004931AF"/>
    <w:rsid w:val="004A17A8"/>
    <w:rsid w:val="004A1A53"/>
    <w:rsid w:val="004A2002"/>
    <w:rsid w:val="004A2057"/>
    <w:rsid w:val="004A2DC1"/>
    <w:rsid w:val="004A5C9A"/>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5AC9"/>
    <w:rsid w:val="00536CE6"/>
    <w:rsid w:val="005404DC"/>
    <w:rsid w:val="005406B3"/>
    <w:rsid w:val="00544A76"/>
    <w:rsid w:val="00545477"/>
    <w:rsid w:val="00546423"/>
    <w:rsid w:val="00546790"/>
    <w:rsid w:val="00551638"/>
    <w:rsid w:val="00551A4B"/>
    <w:rsid w:val="00553044"/>
    <w:rsid w:val="00556C7C"/>
    <w:rsid w:val="00557E49"/>
    <w:rsid w:val="00560E08"/>
    <w:rsid w:val="00562B7F"/>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411D"/>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030"/>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1591"/>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0A26"/>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00B7"/>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B5B2F"/>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3ED8"/>
    <w:rsid w:val="00A442DB"/>
    <w:rsid w:val="00A44634"/>
    <w:rsid w:val="00A5116B"/>
    <w:rsid w:val="00A531FB"/>
    <w:rsid w:val="00A54932"/>
    <w:rsid w:val="00A57725"/>
    <w:rsid w:val="00A57D89"/>
    <w:rsid w:val="00A57E03"/>
    <w:rsid w:val="00A61B8A"/>
    <w:rsid w:val="00A63B7C"/>
    <w:rsid w:val="00A64A64"/>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5592"/>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3B7"/>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457E"/>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64B7"/>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7F2"/>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13D1"/>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415E"/>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9</cp:revision>
  <cp:lastPrinted>2021-09-27T12:05:00Z</cp:lastPrinted>
  <dcterms:created xsi:type="dcterms:W3CDTF">2022-07-04T19:01:00Z</dcterms:created>
  <dcterms:modified xsi:type="dcterms:W3CDTF">2022-07-07T14:20:00Z</dcterms:modified>
</cp:coreProperties>
</file>