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6658E960" w:rsidR="00F73EBB" w:rsidRPr="00597071" w:rsidRDefault="00DD708F" w:rsidP="009435AB">
      <w:pPr>
        <w:pStyle w:val="Heading1"/>
      </w:pPr>
      <w:r w:rsidRPr="00597071">
        <mc:AlternateContent>
          <mc:Choice Requires="wps">
            <w:drawing>
              <wp:anchor distT="0" distB="0" distL="114300" distR="114300" simplePos="0" relativeHeight="251662336" behindDoc="0" locked="0" layoutInCell="1" allowOverlap="1" wp14:anchorId="11BC6F48" wp14:editId="08ADDB7D">
                <wp:simplePos x="0" y="0"/>
                <wp:positionH relativeFrom="column">
                  <wp:posOffset>-4445</wp:posOffset>
                </wp:positionH>
                <wp:positionV relativeFrom="paragraph">
                  <wp:posOffset>778193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2DFBA"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1.3pt" to="489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3C6641">
        <w:t>Digital Storytelling Project</w:t>
      </w:r>
    </w:p>
    <w:p w14:paraId="30DB0C17" w14:textId="0166D9AD" w:rsidR="007C7127" w:rsidRDefault="006B10EA" w:rsidP="009435AB">
      <w:pPr>
        <w:pStyle w:val="Subtitle"/>
      </w:pPr>
      <w:r>
        <w:br/>
      </w:r>
      <w:r w:rsidR="00DC5B15">
        <w:t>Hua Bai, Northeastern Illinois University</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145BEFCE" w14:textId="0AC959C8" w:rsidR="003C6641" w:rsidRPr="003C6641" w:rsidRDefault="003C6641" w:rsidP="00DD708F">
      <w:pPr>
        <w:pStyle w:val="Heading2"/>
      </w:pPr>
      <w:r w:rsidRPr="003C6641">
        <w:t>Introduction</w:t>
      </w:r>
    </w:p>
    <w:p w14:paraId="6832B282" w14:textId="43DC524F" w:rsidR="003C6641" w:rsidRPr="0057360D" w:rsidRDefault="003C6641" w:rsidP="003C6641">
      <w:pPr>
        <w:contextualSpacing/>
        <w:rPr>
          <w:szCs w:val="20"/>
        </w:rPr>
      </w:pPr>
      <w:r w:rsidRPr="0057360D">
        <w:rPr>
          <w:szCs w:val="20"/>
        </w:rPr>
        <w:t xml:space="preserve">In this project, please create a digital story in a video format for your students to support their learning of a concept or a topic in a subject area. It can be used as an instructional tool to present new knowledge or materials to your students in a subject area. </w:t>
      </w:r>
    </w:p>
    <w:p w14:paraId="7BF71025" w14:textId="24B4CEA7" w:rsidR="003C6641" w:rsidRPr="0057360D" w:rsidRDefault="003C6641" w:rsidP="003C6641">
      <w:pPr>
        <w:rPr>
          <w:b/>
          <w:bCs/>
          <w:szCs w:val="20"/>
        </w:rPr>
      </w:pPr>
      <w:r w:rsidRPr="0057360D">
        <w:rPr>
          <w:b/>
          <w:bCs/>
          <w:szCs w:val="20"/>
        </w:rPr>
        <w:t>NOTE:</w:t>
      </w:r>
    </w:p>
    <w:p w14:paraId="5033635C" w14:textId="77777777" w:rsidR="003C6641" w:rsidRPr="0057360D" w:rsidRDefault="003C6641" w:rsidP="00DD708F">
      <w:pPr>
        <w:pStyle w:val="ListParagraph"/>
        <w:numPr>
          <w:ilvl w:val="0"/>
          <w:numId w:val="21"/>
        </w:numPr>
        <w:rPr>
          <w:szCs w:val="20"/>
        </w:rPr>
      </w:pPr>
      <w:r w:rsidRPr="0057360D">
        <w:rPr>
          <w:szCs w:val="20"/>
        </w:rPr>
        <w:t xml:space="preserve">What you create should be a story, NOT a presentation. </w:t>
      </w:r>
    </w:p>
    <w:p w14:paraId="5E77AD4B" w14:textId="77777777" w:rsidR="003C6641" w:rsidRPr="0057360D" w:rsidRDefault="003C6641" w:rsidP="003C6641">
      <w:pPr>
        <w:pStyle w:val="ListParagraph"/>
        <w:numPr>
          <w:ilvl w:val="0"/>
          <w:numId w:val="21"/>
        </w:numPr>
        <w:spacing w:before="0"/>
        <w:rPr>
          <w:szCs w:val="20"/>
        </w:rPr>
      </w:pPr>
      <w:r w:rsidRPr="0057360D">
        <w:rPr>
          <w:szCs w:val="20"/>
        </w:rPr>
        <w:t xml:space="preserve">The storytelling should be appropriate for the grade level that you intend to teach. </w:t>
      </w:r>
    </w:p>
    <w:p w14:paraId="1F7A32B6" w14:textId="3948C234" w:rsidR="003C6641" w:rsidRPr="0057360D" w:rsidRDefault="003C6641" w:rsidP="003C6641">
      <w:pPr>
        <w:rPr>
          <w:szCs w:val="20"/>
        </w:rPr>
      </w:pPr>
      <w:r w:rsidRPr="0057360D">
        <w:rPr>
          <w:szCs w:val="20"/>
        </w:rPr>
        <w:t>Technically, the digital story should meet the following requirements</w:t>
      </w:r>
      <w:r w:rsidR="00BF4AD0" w:rsidRPr="0057360D">
        <w:rPr>
          <w:szCs w:val="20"/>
        </w:rPr>
        <w:t>:</w:t>
      </w:r>
    </w:p>
    <w:p w14:paraId="2DF82A6A" w14:textId="77777777" w:rsidR="003C6641" w:rsidRPr="0057360D" w:rsidRDefault="003C6641" w:rsidP="00DD708F">
      <w:pPr>
        <w:pStyle w:val="ListParagraph"/>
        <w:numPr>
          <w:ilvl w:val="0"/>
          <w:numId w:val="20"/>
        </w:numPr>
        <w:rPr>
          <w:szCs w:val="20"/>
        </w:rPr>
      </w:pPr>
      <w:r w:rsidRPr="0057360D">
        <w:rPr>
          <w:szCs w:val="20"/>
        </w:rPr>
        <w:t xml:space="preserve">It should be in video format. </w:t>
      </w:r>
    </w:p>
    <w:p w14:paraId="247FE420" w14:textId="77777777" w:rsidR="003C6641" w:rsidRPr="0057360D" w:rsidRDefault="003C6641" w:rsidP="003C6641">
      <w:pPr>
        <w:pStyle w:val="ListParagraph"/>
        <w:numPr>
          <w:ilvl w:val="0"/>
          <w:numId w:val="20"/>
        </w:numPr>
        <w:spacing w:before="0"/>
        <w:rPr>
          <w:szCs w:val="20"/>
        </w:rPr>
      </w:pPr>
      <w:r w:rsidRPr="0057360D">
        <w:rPr>
          <w:szCs w:val="20"/>
        </w:rPr>
        <w:t>The length is 3-4 minutes (Longer storytelling is fine, but not necessary for this project.)</w:t>
      </w:r>
    </w:p>
    <w:p w14:paraId="595F5B44" w14:textId="77777777" w:rsidR="003C6641" w:rsidRPr="0057360D" w:rsidRDefault="003C6641" w:rsidP="003C6641">
      <w:pPr>
        <w:pStyle w:val="ListParagraph"/>
        <w:numPr>
          <w:ilvl w:val="0"/>
          <w:numId w:val="20"/>
        </w:numPr>
        <w:spacing w:before="0"/>
        <w:rPr>
          <w:szCs w:val="20"/>
        </w:rPr>
      </w:pPr>
      <w:r w:rsidRPr="0057360D">
        <w:rPr>
          <w:szCs w:val="20"/>
        </w:rPr>
        <w:t>Incorporate multiple images synchronized with your oral narrative.</w:t>
      </w:r>
    </w:p>
    <w:p w14:paraId="3A3D3005" w14:textId="77777777" w:rsidR="003C6641" w:rsidRPr="0057360D" w:rsidRDefault="003C6641" w:rsidP="003C6641">
      <w:pPr>
        <w:pStyle w:val="ListParagraph"/>
        <w:numPr>
          <w:ilvl w:val="0"/>
          <w:numId w:val="20"/>
        </w:numPr>
        <w:spacing w:before="0"/>
        <w:rPr>
          <w:szCs w:val="20"/>
        </w:rPr>
      </w:pPr>
      <w:r w:rsidRPr="0057360D">
        <w:rPr>
          <w:szCs w:val="20"/>
        </w:rPr>
        <w:t>The elements of an educational digital story are included.</w:t>
      </w:r>
    </w:p>
    <w:p w14:paraId="2BE25136" w14:textId="5294DCDC" w:rsidR="003C6641" w:rsidRPr="0057360D" w:rsidRDefault="003C6641" w:rsidP="003C6641">
      <w:pPr>
        <w:pStyle w:val="ListParagraph"/>
        <w:numPr>
          <w:ilvl w:val="0"/>
          <w:numId w:val="20"/>
        </w:numPr>
        <w:spacing w:before="0"/>
        <w:rPr>
          <w:szCs w:val="20"/>
        </w:rPr>
      </w:pPr>
      <w:r w:rsidRPr="0057360D">
        <w:rPr>
          <w:szCs w:val="20"/>
        </w:rPr>
        <w:t xml:space="preserve">Artfully integrate multimedia components including sound and visuals to enhance the storytelling experience. </w:t>
      </w:r>
    </w:p>
    <w:p w14:paraId="24525026" w14:textId="77777777" w:rsidR="003C6641" w:rsidRPr="003C6641" w:rsidRDefault="003C6641" w:rsidP="00DD708F">
      <w:pPr>
        <w:pStyle w:val="Heading2"/>
      </w:pPr>
      <w:r w:rsidRPr="003C6641">
        <w:t>How to Work on this Project</w:t>
      </w:r>
    </w:p>
    <w:p w14:paraId="25FF169F" w14:textId="77777777" w:rsidR="003C6641" w:rsidRPr="003C6641" w:rsidRDefault="003C6641" w:rsidP="00DD708F">
      <w:pPr>
        <w:pStyle w:val="Heading3"/>
        <w:rPr>
          <w:lang w:eastAsia="zh-CN"/>
        </w:rPr>
      </w:pPr>
      <w:r w:rsidRPr="003C6641">
        <w:t>Step One: Creating story script</w:t>
      </w:r>
    </w:p>
    <w:p w14:paraId="4613A528" w14:textId="5EA90283" w:rsidR="003C6641" w:rsidRPr="0057360D" w:rsidRDefault="003C6641" w:rsidP="00DD708F">
      <w:pPr>
        <w:pStyle w:val="ListParagraph"/>
        <w:numPr>
          <w:ilvl w:val="0"/>
          <w:numId w:val="22"/>
        </w:numPr>
        <w:rPr>
          <w:szCs w:val="20"/>
        </w:rPr>
      </w:pPr>
      <w:r w:rsidRPr="0057360D">
        <w:rPr>
          <w:szCs w:val="20"/>
        </w:rPr>
        <w:t xml:space="preserve">Choose the topic of the story and develop ideas for the story </w:t>
      </w:r>
      <w:r w:rsidR="00BF4AD0" w:rsidRPr="0057360D">
        <w:rPr>
          <w:szCs w:val="20"/>
        </w:rPr>
        <w:t>script.</w:t>
      </w:r>
    </w:p>
    <w:p w14:paraId="7AB3CFBC" w14:textId="77777777" w:rsidR="003C6641" w:rsidRPr="0057360D" w:rsidRDefault="003C6641" w:rsidP="003C6641">
      <w:pPr>
        <w:pStyle w:val="ListParagraph"/>
        <w:rPr>
          <w:szCs w:val="20"/>
        </w:rPr>
      </w:pPr>
      <w:r w:rsidRPr="0057360D">
        <w:rPr>
          <w:szCs w:val="20"/>
        </w:rPr>
        <w:t xml:space="preserve">At this stage, you can join our AI room and </w:t>
      </w:r>
      <w:hyperlink r:id="rId11" w:history="1">
        <w:r w:rsidRPr="0057360D">
          <w:rPr>
            <w:rStyle w:val="Hyperlink"/>
            <w:szCs w:val="20"/>
          </w:rPr>
          <w:t>chat with the chatbot for brainstorming</w:t>
        </w:r>
      </w:hyperlink>
      <w:r w:rsidRPr="0057360D">
        <w:rPr>
          <w:szCs w:val="20"/>
        </w:rPr>
        <w:t>. When interacting with the chatbot, you should prompt it appropriately using the prompting techniques you have learned. Engaging in itinerary interactions with the chatbot for clarifications and more information when necessary.</w:t>
      </w:r>
    </w:p>
    <w:p w14:paraId="5F356830" w14:textId="77777777" w:rsidR="003C6641" w:rsidRPr="0057360D" w:rsidRDefault="003C6641" w:rsidP="003C6641">
      <w:pPr>
        <w:pStyle w:val="ListParagraph"/>
        <w:numPr>
          <w:ilvl w:val="0"/>
          <w:numId w:val="22"/>
        </w:numPr>
        <w:spacing w:before="0"/>
        <w:rPr>
          <w:szCs w:val="20"/>
        </w:rPr>
      </w:pPr>
      <w:r w:rsidRPr="0057360D">
        <w:rPr>
          <w:szCs w:val="20"/>
        </w:rPr>
        <w:t>Write your story script. The script should</w:t>
      </w:r>
    </w:p>
    <w:p w14:paraId="1EEAF43F" w14:textId="568D2304" w:rsidR="003C6641" w:rsidRPr="0057360D" w:rsidRDefault="003C6641" w:rsidP="003C6641">
      <w:pPr>
        <w:pStyle w:val="ListParagraph"/>
        <w:numPr>
          <w:ilvl w:val="1"/>
          <w:numId w:val="22"/>
        </w:numPr>
        <w:spacing w:before="0"/>
        <w:rPr>
          <w:szCs w:val="20"/>
        </w:rPr>
      </w:pPr>
      <w:r w:rsidRPr="0057360D">
        <w:rPr>
          <w:szCs w:val="20"/>
        </w:rPr>
        <w:t>Be original and created by yourself. No AI</w:t>
      </w:r>
      <w:r w:rsidR="00BF4AD0" w:rsidRPr="0057360D">
        <w:rPr>
          <w:szCs w:val="20"/>
        </w:rPr>
        <w:t xml:space="preserve"> use</w:t>
      </w:r>
      <w:r w:rsidRPr="0057360D">
        <w:rPr>
          <w:szCs w:val="20"/>
        </w:rPr>
        <w:t xml:space="preserve"> is allowed </w:t>
      </w:r>
      <w:r w:rsidR="00BF4AD0" w:rsidRPr="0057360D">
        <w:rPr>
          <w:szCs w:val="20"/>
        </w:rPr>
        <w:t>at this stage</w:t>
      </w:r>
      <w:r w:rsidRPr="0057360D">
        <w:rPr>
          <w:szCs w:val="20"/>
        </w:rPr>
        <w:t>.</w:t>
      </w:r>
    </w:p>
    <w:p w14:paraId="36A8E390" w14:textId="77777777" w:rsidR="003C6641" w:rsidRPr="0057360D" w:rsidRDefault="003C6641" w:rsidP="003C6641">
      <w:pPr>
        <w:pStyle w:val="ListParagraph"/>
        <w:numPr>
          <w:ilvl w:val="1"/>
          <w:numId w:val="22"/>
        </w:numPr>
        <w:spacing w:before="0"/>
        <w:rPr>
          <w:szCs w:val="20"/>
        </w:rPr>
      </w:pPr>
      <w:r w:rsidRPr="0057360D">
        <w:rPr>
          <w:szCs w:val="20"/>
        </w:rPr>
        <w:t xml:space="preserve">Be what you will narrate in the story video. </w:t>
      </w:r>
    </w:p>
    <w:p w14:paraId="0881AD35" w14:textId="77777777" w:rsidR="003C6641" w:rsidRPr="003C6641" w:rsidRDefault="003C6641" w:rsidP="00DD708F">
      <w:pPr>
        <w:pStyle w:val="Heading3"/>
      </w:pPr>
      <w:r w:rsidRPr="003C6641">
        <w:t xml:space="preserve">Step Two: Revising your story script </w:t>
      </w:r>
    </w:p>
    <w:p w14:paraId="71DE8705" w14:textId="77777777" w:rsidR="003C6641" w:rsidRPr="0057360D" w:rsidRDefault="003C6641" w:rsidP="00DD708F">
      <w:pPr>
        <w:pStyle w:val="ListParagraph"/>
        <w:numPr>
          <w:ilvl w:val="0"/>
          <w:numId w:val="23"/>
        </w:numPr>
        <w:rPr>
          <w:szCs w:val="20"/>
        </w:rPr>
      </w:pPr>
      <w:hyperlink r:id="rId12" w:history="1">
        <w:r w:rsidRPr="0057360D">
          <w:rPr>
            <w:rStyle w:val="Hyperlink"/>
            <w:szCs w:val="20"/>
            <w:lang w:eastAsia="zh-CN"/>
          </w:rPr>
          <w:t>Chat with the chatbot</w:t>
        </w:r>
      </w:hyperlink>
      <w:r w:rsidRPr="0057360D">
        <w:rPr>
          <w:szCs w:val="20"/>
        </w:rPr>
        <w:t xml:space="preserve"> regarding your story script. When chatting, </w:t>
      </w:r>
    </w:p>
    <w:p w14:paraId="00EEB093" w14:textId="0838BD74" w:rsidR="003C6641" w:rsidRPr="0057360D" w:rsidRDefault="003C6641" w:rsidP="003C6641">
      <w:pPr>
        <w:pStyle w:val="ListParagraph"/>
        <w:numPr>
          <w:ilvl w:val="1"/>
          <w:numId w:val="23"/>
        </w:numPr>
        <w:spacing w:before="0"/>
        <w:rPr>
          <w:szCs w:val="20"/>
        </w:rPr>
      </w:pPr>
      <w:r w:rsidRPr="0057360D">
        <w:rPr>
          <w:szCs w:val="20"/>
        </w:rPr>
        <w:t>Prompt the chatbot, ET, ask</w:t>
      </w:r>
      <w:r w:rsidR="00BF4AD0" w:rsidRPr="0057360D">
        <w:rPr>
          <w:szCs w:val="20"/>
        </w:rPr>
        <w:t>ing</w:t>
      </w:r>
      <w:r w:rsidRPr="0057360D">
        <w:rPr>
          <w:szCs w:val="20"/>
        </w:rPr>
        <w:t xml:space="preserve"> for feedback on your original script. To do this, you need to upload your original script in a document. Prompts focus on improvement suggestions and content critique. </w:t>
      </w:r>
    </w:p>
    <w:p w14:paraId="5FF89E23" w14:textId="73624027" w:rsidR="003C6641" w:rsidRPr="0057360D" w:rsidRDefault="003C6641" w:rsidP="003C6641">
      <w:pPr>
        <w:pStyle w:val="ListParagraph"/>
        <w:numPr>
          <w:ilvl w:val="1"/>
          <w:numId w:val="23"/>
        </w:numPr>
        <w:spacing w:before="0"/>
        <w:rPr>
          <w:szCs w:val="20"/>
        </w:rPr>
      </w:pPr>
      <w:r w:rsidRPr="0057360D">
        <w:rPr>
          <w:szCs w:val="20"/>
        </w:rPr>
        <w:lastRenderedPageBreak/>
        <w:t>When prompting the chatbot, let ET know the grade level of the students who will use the story, the subject area(s</w:t>
      </w:r>
      <w:r w:rsidR="00BF4AD0" w:rsidRPr="0057360D">
        <w:rPr>
          <w:szCs w:val="20"/>
        </w:rPr>
        <w:t>),</w:t>
      </w:r>
      <w:r w:rsidRPr="0057360D">
        <w:rPr>
          <w:szCs w:val="20"/>
        </w:rPr>
        <w:t xml:space="preserve"> and the learning goal.</w:t>
      </w:r>
    </w:p>
    <w:p w14:paraId="5FD7A165" w14:textId="208A6026" w:rsidR="003C6641" w:rsidRPr="0057360D" w:rsidRDefault="003C6641" w:rsidP="003C6641">
      <w:pPr>
        <w:pStyle w:val="ListParagraph"/>
        <w:numPr>
          <w:ilvl w:val="1"/>
          <w:numId w:val="23"/>
        </w:numPr>
        <w:spacing w:before="0"/>
        <w:rPr>
          <w:szCs w:val="20"/>
        </w:rPr>
      </w:pPr>
      <w:r w:rsidRPr="0057360D">
        <w:rPr>
          <w:szCs w:val="20"/>
        </w:rPr>
        <w:t xml:space="preserve">You may also ask questions related to </w:t>
      </w:r>
      <w:r w:rsidR="00BF4AD0" w:rsidRPr="0057360D">
        <w:rPr>
          <w:szCs w:val="20"/>
        </w:rPr>
        <w:t>storytelling.</w:t>
      </w:r>
    </w:p>
    <w:p w14:paraId="6E578E95" w14:textId="77777777" w:rsidR="003C6641" w:rsidRPr="0057360D" w:rsidRDefault="003C6641" w:rsidP="003C6641">
      <w:pPr>
        <w:pStyle w:val="ListParagraph"/>
        <w:numPr>
          <w:ilvl w:val="1"/>
          <w:numId w:val="23"/>
        </w:numPr>
        <w:spacing w:before="0"/>
        <w:rPr>
          <w:szCs w:val="20"/>
        </w:rPr>
      </w:pPr>
      <w:r w:rsidRPr="0057360D">
        <w:rPr>
          <w:szCs w:val="20"/>
        </w:rPr>
        <w:t>Your interactions with the chatbot are expected to be iterative, as you may ask for clarifications and have questions about the feedback and suggestions.</w:t>
      </w:r>
    </w:p>
    <w:p w14:paraId="3005E3BD" w14:textId="03C8AE23" w:rsidR="003C6641" w:rsidRPr="0057360D" w:rsidRDefault="003C6641" w:rsidP="003C6641">
      <w:pPr>
        <w:pStyle w:val="ListParagraph"/>
        <w:numPr>
          <w:ilvl w:val="0"/>
          <w:numId w:val="23"/>
        </w:numPr>
        <w:spacing w:before="0"/>
        <w:rPr>
          <w:szCs w:val="20"/>
        </w:rPr>
      </w:pPr>
      <w:r w:rsidRPr="0057360D">
        <w:rPr>
          <w:szCs w:val="20"/>
        </w:rPr>
        <w:t xml:space="preserve">Critically evaluate ET’s feedback. Based on your interactions with ET, revise your original story script. </w:t>
      </w:r>
    </w:p>
    <w:p w14:paraId="6CFE9C01" w14:textId="77777777" w:rsidR="003C6641" w:rsidRPr="0057360D" w:rsidRDefault="003C6641" w:rsidP="003C6641">
      <w:pPr>
        <w:pStyle w:val="ListParagraph"/>
        <w:numPr>
          <w:ilvl w:val="0"/>
          <w:numId w:val="23"/>
        </w:numPr>
        <w:spacing w:before="0"/>
        <w:rPr>
          <w:szCs w:val="20"/>
        </w:rPr>
      </w:pPr>
      <w:r w:rsidRPr="0057360D">
        <w:rPr>
          <w:szCs w:val="20"/>
        </w:rPr>
        <w:t>Chat with ET for feedback on your revised script and make further revision if needed.</w:t>
      </w:r>
    </w:p>
    <w:p w14:paraId="7EB3C41A" w14:textId="77777777" w:rsidR="003C6641" w:rsidRPr="0057360D" w:rsidRDefault="003C6641" w:rsidP="003C6641">
      <w:pPr>
        <w:pStyle w:val="ListParagraph"/>
        <w:numPr>
          <w:ilvl w:val="0"/>
          <w:numId w:val="23"/>
        </w:numPr>
        <w:spacing w:before="0"/>
        <w:rPr>
          <w:szCs w:val="20"/>
        </w:rPr>
      </w:pPr>
      <w:r w:rsidRPr="0057360D">
        <w:rPr>
          <w:szCs w:val="20"/>
        </w:rPr>
        <w:t xml:space="preserve">Highlight the revisions you make in your final script. </w:t>
      </w:r>
    </w:p>
    <w:p w14:paraId="5F9318E6" w14:textId="77777777" w:rsidR="003C6641" w:rsidRPr="003C6641" w:rsidRDefault="003C6641" w:rsidP="00DD708F">
      <w:pPr>
        <w:pStyle w:val="Heading3"/>
      </w:pPr>
      <w:r w:rsidRPr="003C6641">
        <w:t>Step Three: Creating the story video</w:t>
      </w:r>
    </w:p>
    <w:p w14:paraId="292F092C" w14:textId="0243C195" w:rsidR="003C6641" w:rsidRPr="0057360D" w:rsidRDefault="00BF4AD0" w:rsidP="00DD708F">
      <w:pPr>
        <w:pStyle w:val="ListParagraph"/>
        <w:numPr>
          <w:ilvl w:val="0"/>
          <w:numId w:val="24"/>
        </w:numPr>
        <w:ind w:left="778"/>
        <w:rPr>
          <w:szCs w:val="20"/>
        </w:rPr>
      </w:pPr>
      <w:r w:rsidRPr="0057360D">
        <w:rPr>
          <w:szCs w:val="20"/>
        </w:rPr>
        <w:t>Use</w:t>
      </w:r>
      <w:r w:rsidR="003C6641" w:rsidRPr="0057360D">
        <w:rPr>
          <w:szCs w:val="20"/>
        </w:rPr>
        <w:t xml:space="preserve"> GenAI tool(s) to create images that will be used in your story video. </w:t>
      </w:r>
    </w:p>
    <w:p w14:paraId="0C7F99C1" w14:textId="77777777" w:rsidR="003C6641" w:rsidRPr="0057360D" w:rsidRDefault="003C6641" w:rsidP="003C6641">
      <w:pPr>
        <w:pStyle w:val="ListParagraph"/>
        <w:numPr>
          <w:ilvl w:val="0"/>
          <w:numId w:val="24"/>
        </w:numPr>
        <w:spacing w:before="0"/>
        <w:rPr>
          <w:szCs w:val="20"/>
        </w:rPr>
      </w:pPr>
      <w:r w:rsidRPr="0057360D">
        <w:rPr>
          <w:szCs w:val="20"/>
        </w:rPr>
        <w:t xml:space="preserve">Using a video creation program, such as Canva or Adobe Express that allows you to </w:t>
      </w:r>
    </w:p>
    <w:p w14:paraId="163A4081" w14:textId="77777777" w:rsidR="003C6641" w:rsidRPr="0057360D" w:rsidRDefault="003C6641" w:rsidP="003C6641">
      <w:pPr>
        <w:pStyle w:val="ListParagraph"/>
        <w:numPr>
          <w:ilvl w:val="1"/>
          <w:numId w:val="24"/>
        </w:numPr>
        <w:spacing w:before="0"/>
        <w:rPr>
          <w:szCs w:val="20"/>
        </w:rPr>
      </w:pPr>
      <w:r w:rsidRPr="0057360D">
        <w:rPr>
          <w:szCs w:val="20"/>
        </w:rPr>
        <w:t xml:space="preserve">add visuals, </w:t>
      </w:r>
    </w:p>
    <w:p w14:paraId="3280FCE8" w14:textId="77777777" w:rsidR="00F665B9" w:rsidRPr="0057360D" w:rsidRDefault="003C6641" w:rsidP="00F665B9">
      <w:pPr>
        <w:pStyle w:val="ListParagraph"/>
        <w:numPr>
          <w:ilvl w:val="1"/>
          <w:numId w:val="24"/>
        </w:numPr>
        <w:spacing w:before="0"/>
        <w:rPr>
          <w:szCs w:val="20"/>
        </w:rPr>
      </w:pPr>
      <w:r w:rsidRPr="0057360D">
        <w:rPr>
          <w:szCs w:val="20"/>
        </w:rPr>
        <w:t>record your own narration, and</w:t>
      </w:r>
    </w:p>
    <w:p w14:paraId="5547C2B8" w14:textId="2DB8F916" w:rsidR="003C6641" w:rsidRPr="0057360D" w:rsidRDefault="003C6641" w:rsidP="00F665B9">
      <w:pPr>
        <w:pStyle w:val="ListParagraph"/>
        <w:numPr>
          <w:ilvl w:val="1"/>
          <w:numId w:val="24"/>
        </w:numPr>
        <w:spacing w:before="0"/>
        <w:rPr>
          <w:szCs w:val="20"/>
        </w:rPr>
      </w:pPr>
      <w:r w:rsidRPr="0057360D">
        <w:rPr>
          <w:szCs w:val="20"/>
        </w:rPr>
        <w:t xml:space="preserve">add background music </w:t>
      </w:r>
      <w:r w:rsidR="00F665B9" w:rsidRPr="0057360D">
        <w:rPr>
          <w:szCs w:val="20"/>
        </w:rPr>
        <w:t xml:space="preserve">to create the video </w:t>
      </w:r>
      <w:r w:rsidRPr="0057360D">
        <w:rPr>
          <w:szCs w:val="20"/>
        </w:rPr>
        <w:t>(the music should not interfere with your narration</w:t>
      </w:r>
      <w:r w:rsidR="00F665B9" w:rsidRPr="0057360D">
        <w:rPr>
          <w:szCs w:val="20"/>
        </w:rPr>
        <w:t>)</w:t>
      </w:r>
      <w:r w:rsidRPr="0057360D">
        <w:rPr>
          <w:szCs w:val="20"/>
        </w:rPr>
        <w:t xml:space="preserve">. </w:t>
      </w:r>
    </w:p>
    <w:p w14:paraId="3D05F6CB" w14:textId="77777777" w:rsidR="003C6641" w:rsidRPr="003C6641" w:rsidRDefault="003C6641" w:rsidP="00DD708F">
      <w:pPr>
        <w:pStyle w:val="Heading2"/>
      </w:pPr>
      <w:r w:rsidRPr="003C6641">
        <w:t>Submission</w:t>
      </w:r>
    </w:p>
    <w:p w14:paraId="3F79CDC5" w14:textId="77777777" w:rsidR="003C6641" w:rsidRPr="0057360D" w:rsidRDefault="003C6641" w:rsidP="003C6641">
      <w:pPr>
        <w:rPr>
          <w:szCs w:val="20"/>
        </w:rPr>
      </w:pPr>
      <w:r w:rsidRPr="0057360D">
        <w:rPr>
          <w:szCs w:val="20"/>
        </w:rPr>
        <w:t xml:space="preserve">When submitting the project, </w:t>
      </w:r>
    </w:p>
    <w:p w14:paraId="3ED7D09D" w14:textId="5BA3888D" w:rsidR="003C6641" w:rsidRPr="0057360D" w:rsidRDefault="003C6641" w:rsidP="00DD708F">
      <w:pPr>
        <w:pStyle w:val="ListParagraph"/>
        <w:numPr>
          <w:ilvl w:val="0"/>
          <w:numId w:val="25"/>
        </w:numPr>
        <w:rPr>
          <w:szCs w:val="20"/>
        </w:rPr>
      </w:pPr>
      <w:r w:rsidRPr="0057360D">
        <w:rPr>
          <w:szCs w:val="20"/>
        </w:rPr>
        <w:t xml:space="preserve">Step One: Submit your story script </w:t>
      </w:r>
      <w:r w:rsidR="00BF4AD0" w:rsidRPr="0057360D">
        <w:rPr>
          <w:szCs w:val="20"/>
        </w:rPr>
        <w:t>document.</w:t>
      </w:r>
    </w:p>
    <w:p w14:paraId="786AECE6" w14:textId="77777777" w:rsidR="003C6641" w:rsidRPr="0057360D" w:rsidRDefault="003C6641" w:rsidP="003C6641">
      <w:pPr>
        <w:pStyle w:val="ListParagraph"/>
        <w:numPr>
          <w:ilvl w:val="0"/>
          <w:numId w:val="25"/>
        </w:numPr>
        <w:spacing w:before="0"/>
        <w:rPr>
          <w:szCs w:val="20"/>
        </w:rPr>
      </w:pPr>
      <w:r w:rsidRPr="0057360D">
        <w:rPr>
          <w:szCs w:val="20"/>
        </w:rPr>
        <w:t xml:space="preserve">Step Two: </w:t>
      </w:r>
    </w:p>
    <w:p w14:paraId="390F39E7" w14:textId="54205D20" w:rsidR="003C6641" w:rsidRPr="0057360D" w:rsidRDefault="003C6641" w:rsidP="003C6641">
      <w:pPr>
        <w:pStyle w:val="ListParagraph"/>
        <w:numPr>
          <w:ilvl w:val="1"/>
          <w:numId w:val="25"/>
        </w:numPr>
        <w:spacing w:before="0"/>
        <w:rPr>
          <w:szCs w:val="20"/>
        </w:rPr>
      </w:pPr>
      <w:r w:rsidRPr="0057360D">
        <w:rPr>
          <w:szCs w:val="20"/>
        </w:rPr>
        <w:t xml:space="preserve">Submit finalized version of your story script with revisions </w:t>
      </w:r>
      <w:r w:rsidR="00BF4AD0" w:rsidRPr="0057360D">
        <w:rPr>
          <w:szCs w:val="20"/>
        </w:rPr>
        <w:t>highlighted.</w:t>
      </w:r>
    </w:p>
    <w:p w14:paraId="182D209F" w14:textId="77777777" w:rsidR="003C6641" w:rsidRPr="0057360D" w:rsidRDefault="003C6641" w:rsidP="003C6641">
      <w:pPr>
        <w:pStyle w:val="ListParagraph"/>
        <w:numPr>
          <w:ilvl w:val="1"/>
          <w:numId w:val="25"/>
        </w:numPr>
        <w:spacing w:before="0"/>
        <w:rPr>
          <w:szCs w:val="20"/>
        </w:rPr>
      </w:pPr>
      <w:r w:rsidRPr="0057360D">
        <w:rPr>
          <w:szCs w:val="20"/>
        </w:rPr>
        <w:t>Submit a document that outlines which AI suggestions you have adopted, which you have not, and the reasons for your decisions.</w:t>
      </w:r>
    </w:p>
    <w:p w14:paraId="1649351A" w14:textId="77777777" w:rsidR="003C6641" w:rsidRPr="0057360D" w:rsidRDefault="003C6641" w:rsidP="003C6641">
      <w:pPr>
        <w:pStyle w:val="ListParagraph"/>
        <w:numPr>
          <w:ilvl w:val="0"/>
          <w:numId w:val="25"/>
        </w:numPr>
        <w:spacing w:before="0"/>
        <w:rPr>
          <w:szCs w:val="20"/>
        </w:rPr>
      </w:pPr>
      <w:r w:rsidRPr="0057360D">
        <w:rPr>
          <w:szCs w:val="20"/>
        </w:rPr>
        <w:t>Step Three: Submit a document that contains the following information.</w:t>
      </w:r>
    </w:p>
    <w:p w14:paraId="1186E8E9" w14:textId="77777777" w:rsidR="003C6641" w:rsidRPr="0057360D" w:rsidRDefault="003C6641" w:rsidP="003C6641">
      <w:pPr>
        <w:pStyle w:val="ListParagraph"/>
        <w:numPr>
          <w:ilvl w:val="1"/>
          <w:numId w:val="25"/>
        </w:numPr>
        <w:spacing w:before="0"/>
        <w:rPr>
          <w:szCs w:val="20"/>
        </w:rPr>
      </w:pPr>
      <w:r w:rsidRPr="0057360D">
        <w:rPr>
          <w:szCs w:val="20"/>
        </w:rPr>
        <w:t>Web address of your video</w:t>
      </w:r>
    </w:p>
    <w:p w14:paraId="7FA1EA8A" w14:textId="77777777" w:rsidR="003C6641" w:rsidRPr="0057360D" w:rsidRDefault="003C6641" w:rsidP="003C6641">
      <w:pPr>
        <w:pStyle w:val="ListParagraph"/>
        <w:numPr>
          <w:ilvl w:val="1"/>
          <w:numId w:val="25"/>
        </w:numPr>
        <w:spacing w:before="0"/>
        <w:rPr>
          <w:szCs w:val="20"/>
        </w:rPr>
      </w:pPr>
      <w:r w:rsidRPr="0057360D">
        <w:rPr>
          <w:szCs w:val="20"/>
        </w:rPr>
        <w:t>References: For example,</w:t>
      </w:r>
    </w:p>
    <w:p w14:paraId="01AF9D4F" w14:textId="77777777" w:rsidR="003C6641" w:rsidRPr="0057360D" w:rsidRDefault="003C6641" w:rsidP="003C6641">
      <w:pPr>
        <w:pStyle w:val="ListParagraph"/>
        <w:ind w:left="1440"/>
        <w:rPr>
          <w:szCs w:val="20"/>
        </w:rPr>
      </w:pPr>
      <w:r w:rsidRPr="0057360D">
        <w:rPr>
          <w:szCs w:val="20"/>
        </w:rPr>
        <w:t>OpenAI (2025). ChatGPT 4o [Large language model]. https://chatgpt.com/</w:t>
      </w:r>
    </w:p>
    <w:p w14:paraId="493285D6" w14:textId="77777777" w:rsidR="003C6641" w:rsidRPr="0057360D" w:rsidRDefault="003C6641" w:rsidP="003C6641">
      <w:pPr>
        <w:pStyle w:val="ListParagraph"/>
        <w:numPr>
          <w:ilvl w:val="1"/>
          <w:numId w:val="25"/>
        </w:numPr>
        <w:spacing w:before="0"/>
        <w:rPr>
          <w:szCs w:val="20"/>
        </w:rPr>
      </w:pPr>
      <w:r w:rsidRPr="0057360D">
        <w:rPr>
          <w:szCs w:val="20"/>
        </w:rPr>
        <w:t>As for each image, please specify the GenAI tool used to create it. Number the images and then list the name of the GenAI tool to the right. For example,</w:t>
      </w:r>
    </w:p>
    <w:p w14:paraId="32454E0B" w14:textId="77777777" w:rsidR="003C6641" w:rsidRPr="0057360D" w:rsidRDefault="003C6641" w:rsidP="003C6641">
      <w:pPr>
        <w:pStyle w:val="ListParagraph"/>
        <w:numPr>
          <w:ilvl w:val="2"/>
          <w:numId w:val="25"/>
        </w:numPr>
        <w:spacing w:before="0"/>
        <w:rPr>
          <w:szCs w:val="20"/>
        </w:rPr>
      </w:pPr>
      <w:r w:rsidRPr="0057360D">
        <w:rPr>
          <w:szCs w:val="20"/>
        </w:rPr>
        <w:t>Image 1: ChatGPT</w:t>
      </w:r>
    </w:p>
    <w:p w14:paraId="699EF7AE" w14:textId="3695C4DD" w:rsidR="00DD708F" w:rsidRPr="0057360D" w:rsidRDefault="003C6641" w:rsidP="003C6641">
      <w:pPr>
        <w:pStyle w:val="ListParagraph"/>
        <w:numPr>
          <w:ilvl w:val="2"/>
          <w:numId w:val="25"/>
        </w:numPr>
        <w:spacing w:before="0"/>
        <w:rPr>
          <w:szCs w:val="20"/>
        </w:rPr>
      </w:pPr>
      <w:r w:rsidRPr="0057360D">
        <w:rPr>
          <w:szCs w:val="20"/>
        </w:rPr>
        <w:t>Image 2: Canva AI</w:t>
      </w:r>
    </w:p>
    <w:p w14:paraId="5DD7B05D" w14:textId="63C470CD" w:rsidR="003C6641" w:rsidRPr="00DD708F" w:rsidRDefault="00DD708F" w:rsidP="00DD708F">
      <w:pPr>
        <w:spacing w:before="0"/>
        <w:rPr>
          <w:rFonts w:ascii="Times New Roman" w:hAnsi="Times New Roman"/>
          <w:sz w:val="24"/>
        </w:rPr>
      </w:pPr>
      <w:r>
        <w:rPr>
          <w:rFonts w:ascii="Times New Roman" w:hAnsi="Times New Roman"/>
          <w:sz w:val="24"/>
        </w:rPr>
        <w:br w:type="page"/>
      </w:r>
    </w:p>
    <w:p w14:paraId="5842EA91" w14:textId="61ED14CD" w:rsidR="003C6641" w:rsidRPr="003C6641" w:rsidRDefault="003C6641" w:rsidP="00DD708F">
      <w:pPr>
        <w:pStyle w:val="Heading2"/>
        <w:spacing w:after="200"/>
      </w:pPr>
      <w:r w:rsidRPr="003C6641">
        <w:lastRenderedPageBreak/>
        <w:t>Assessment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3"/>
        <w:gridCol w:w="2814"/>
        <w:gridCol w:w="2814"/>
        <w:gridCol w:w="2814"/>
      </w:tblGrid>
      <w:tr w:rsidR="003C6641" w:rsidRPr="003C6641" w14:paraId="67811022" w14:textId="77777777" w:rsidTr="003A28E2">
        <w:trPr>
          <w:cantSplit/>
          <w:tblHeader/>
        </w:trPr>
        <w:tc>
          <w:tcPr>
            <w:tcW w:w="1363" w:type="dxa"/>
          </w:tcPr>
          <w:p w14:paraId="1A2DA26E" w14:textId="77777777" w:rsidR="003C6641" w:rsidRPr="003C6641" w:rsidRDefault="003C6641" w:rsidP="0057360D"/>
        </w:tc>
        <w:tc>
          <w:tcPr>
            <w:tcW w:w="2814" w:type="dxa"/>
          </w:tcPr>
          <w:p w14:paraId="63BD230F" w14:textId="77777777" w:rsidR="003C6641" w:rsidRPr="00DD708F" w:rsidRDefault="003C6641" w:rsidP="0057360D">
            <w:pPr>
              <w:rPr>
                <w:b/>
                <w:bCs/>
              </w:rPr>
            </w:pPr>
            <w:r w:rsidRPr="00DD708F">
              <w:rPr>
                <w:b/>
                <w:bCs/>
              </w:rPr>
              <w:t>Target</w:t>
            </w:r>
          </w:p>
        </w:tc>
        <w:tc>
          <w:tcPr>
            <w:tcW w:w="2814" w:type="dxa"/>
          </w:tcPr>
          <w:p w14:paraId="69F6F321" w14:textId="77777777" w:rsidR="003C6641" w:rsidRPr="00DD708F" w:rsidRDefault="003C6641" w:rsidP="0057360D">
            <w:pPr>
              <w:rPr>
                <w:b/>
                <w:bCs/>
              </w:rPr>
            </w:pPr>
            <w:r w:rsidRPr="00DD708F">
              <w:rPr>
                <w:b/>
                <w:bCs/>
              </w:rPr>
              <w:t>Acceptable</w:t>
            </w:r>
          </w:p>
        </w:tc>
        <w:tc>
          <w:tcPr>
            <w:tcW w:w="2814" w:type="dxa"/>
          </w:tcPr>
          <w:p w14:paraId="41DA1C6B" w14:textId="77777777" w:rsidR="003C6641" w:rsidRPr="00DD708F" w:rsidRDefault="003C6641" w:rsidP="0057360D">
            <w:pPr>
              <w:rPr>
                <w:b/>
                <w:bCs/>
              </w:rPr>
            </w:pPr>
            <w:r w:rsidRPr="00DD708F">
              <w:rPr>
                <w:b/>
                <w:bCs/>
              </w:rPr>
              <w:t>Unacceptable</w:t>
            </w:r>
          </w:p>
        </w:tc>
      </w:tr>
      <w:tr w:rsidR="003C6641" w:rsidRPr="003C6641" w14:paraId="0BEF32B9" w14:textId="77777777" w:rsidTr="003A28E2">
        <w:trPr>
          <w:cantSplit/>
        </w:trPr>
        <w:tc>
          <w:tcPr>
            <w:tcW w:w="1363" w:type="dxa"/>
            <w:vMerge w:val="restart"/>
          </w:tcPr>
          <w:p w14:paraId="5D54CB55" w14:textId="77777777" w:rsidR="003C6641" w:rsidRPr="00DD708F" w:rsidRDefault="003C6641" w:rsidP="0057360D">
            <w:pPr>
              <w:rPr>
                <w:b/>
                <w:bCs/>
              </w:rPr>
            </w:pPr>
            <w:r w:rsidRPr="00DD708F">
              <w:rPr>
                <w:b/>
                <w:bCs/>
              </w:rPr>
              <w:t>Script</w:t>
            </w:r>
          </w:p>
        </w:tc>
        <w:tc>
          <w:tcPr>
            <w:tcW w:w="2814" w:type="dxa"/>
          </w:tcPr>
          <w:p w14:paraId="190953B3" w14:textId="77777777" w:rsidR="003C6641" w:rsidRPr="003C6641" w:rsidRDefault="003C6641" w:rsidP="0057360D">
            <w:r w:rsidRPr="003C6641">
              <w:t>Script is completely original, engaging, and age-appropriate for intended grade level. Clearly incorporates the elements of educational digital storytelling. Length is appropriate for 3–</w:t>
            </w:r>
            <w:proofErr w:type="gramStart"/>
            <w:r w:rsidRPr="003C6641">
              <w:t>4 minute</w:t>
            </w:r>
            <w:proofErr w:type="gramEnd"/>
            <w:r w:rsidRPr="003C6641">
              <w:t xml:space="preserve"> video format.</w:t>
            </w:r>
          </w:p>
        </w:tc>
        <w:tc>
          <w:tcPr>
            <w:tcW w:w="2814" w:type="dxa"/>
          </w:tcPr>
          <w:p w14:paraId="15DCA903" w14:textId="7979308E" w:rsidR="003C6641" w:rsidRPr="003C6641" w:rsidRDefault="003C6641" w:rsidP="0057360D">
            <w:r w:rsidRPr="003C6641">
              <w:t xml:space="preserve">Script is original and mostly </w:t>
            </w:r>
            <w:r w:rsidR="00BF4AD0" w:rsidRPr="003C6641">
              <w:t>age appropriate</w:t>
            </w:r>
            <w:r w:rsidRPr="003C6641">
              <w:t>. Includes most of the elements of educational digital storytelling with minor gaps. Generally appropriate for 3–</w:t>
            </w:r>
            <w:proofErr w:type="gramStart"/>
            <w:r w:rsidRPr="003C6641">
              <w:t>4 minute</w:t>
            </w:r>
            <w:proofErr w:type="gramEnd"/>
            <w:r w:rsidRPr="003C6641">
              <w:t xml:space="preserve"> video format.</w:t>
            </w:r>
          </w:p>
        </w:tc>
        <w:tc>
          <w:tcPr>
            <w:tcW w:w="2814" w:type="dxa"/>
          </w:tcPr>
          <w:p w14:paraId="4D4C874B" w14:textId="77777777" w:rsidR="003C6641" w:rsidRPr="003C6641" w:rsidRDefault="003C6641" w:rsidP="0057360D">
            <w:r w:rsidRPr="003C6641">
              <w:t xml:space="preserve">Script lacks originality or is inappropriate for grade level. Missing key elements of educational digital storytelling. Inappropriate length for </w:t>
            </w:r>
            <w:proofErr w:type="gramStart"/>
            <w:r w:rsidRPr="003C6641">
              <w:t>3-4 minute</w:t>
            </w:r>
            <w:proofErr w:type="gramEnd"/>
            <w:r w:rsidRPr="003C6641">
              <w:t xml:space="preserve"> video format.</w:t>
            </w:r>
          </w:p>
        </w:tc>
      </w:tr>
      <w:tr w:rsidR="003C6641" w:rsidRPr="003C6641" w14:paraId="7EAF1A7D" w14:textId="77777777" w:rsidTr="003A28E2">
        <w:trPr>
          <w:cantSplit/>
        </w:trPr>
        <w:tc>
          <w:tcPr>
            <w:tcW w:w="1363" w:type="dxa"/>
            <w:vMerge/>
          </w:tcPr>
          <w:p w14:paraId="72799AF3" w14:textId="77777777" w:rsidR="003C6641" w:rsidRPr="003C6641" w:rsidRDefault="003C6641" w:rsidP="0057360D"/>
        </w:tc>
        <w:tc>
          <w:tcPr>
            <w:tcW w:w="2814" w:type="dxa"/>
          </w:tcPr>
          <w:p w14:paraId="3E3A61E0" w14:textId="77777777" w:rsidR="003C6641" w:rsidRPr="003C6641" w:rsidRDefault="003C6641" w:rsidP="0057360D">
            <w:r w:rsidRPr="003C6641">
              <w:t>20</w:t>
            </w:r>
          </w:p>
        </w:tc>
        <w:tc>
          <w:tcPr>
            <w:tcW w:w="2814" w:type="dxa"/>
          </w:tcPr>
          <w:p w14:paraId="60C9A31E" w14:textId="77777777" w:rsidR="003C6641" w:rsidRPr="003C6641" w:rsidRDefault="003C6641" w:rsidP="0057360D">
            <w:r w:rsidRPr="003C6641">
              <w:t>14 - 19</w:t>
            </w:r>
          </w:p>
        </w:tc>
        <w:tc>
          <w:tcPr>
            <w:tcW w:w="2814" w:type="dxa"/>
          </w:tcPr>
          <w:p w14:paraId="3283A073" w14:textId="77777777" w:rsidR="003C6641" w:rsidRPr="003C6641" w:rsidRDefault="003C6641" w:rsidP="0057360D">
            <w:r w:rsidRPr="003C6641">
              <w:t>1 - 13</w:t>
            </w:r>
          </w:p>
        </w:tc>
      </w:tr>
      <w:tr w:rsidR="003C6641" w:rsidRPr="003C6641" w14:paraId="7FBA0425" w14:textId="77777777" w:rsidTr="003A28E2">
        <w:trPr>
          <w:cantSplit/>
          <w:trHeight w:val="2420"/>
        </w:trPr>
        <w:tc>
          <w:tcPr>
            <w:tcW w:w="1363" w:type="dxa"/>
            <w:vMerge w:val="restart"/>
          </w:tcPr>
          <w:p w14:paraId="1E982EE3" w14:textId="77777777" w:rsidR="003C6641" w:rsidRPr="00DD708F" w:rsidRDefault="003C6641" w:rsidP="0057360D">
            <w:pPr>
              <w:rPr>
                <w:b/>
                <w:bCs/>
              </w:rPr>
            </w:pPr>
            <w:r w:rsidRPr="00DD708F">
              <w:rPr>
                <w:b/>
                <w:bCs/>
              </w:rPr>
              <w:t>Interaction with AI</w:t>
            </w:r>
          </w:p>
        </w:tc>
        <w:tc>
          <w:tcPr>
            <w:tcW w:w="2814" w:type="dxa"/>
          </w:tcPr>
          <w:p w14:paraId="4F4B8F82" w14:textId="77777777" w:rsidR="003C6641" w:rsidRPr="003C6641" w:rsidRDefault="003C6641" w:rsidP="0057360D">
            <w:r w:rsidRPr="003C6641">
              <w:t xml:space="preserve">Demonstrates sophisticated use of AI assistant through multiple iterative interactions. </w:t>
            </w:r>
            <w:proofErr w:type="gramStart"/>
            <w:r w:rsidRPr="003C6641">
              <w:t>Uses</w:t>
            </w:r>
            <w:proofErr w:type="gramEnd"/>
            <w:r w:rsidRPr="003C6641">
              <w:t xml:space="preserve"> effective prompting techniques learned in class. Provides evidence of meaningful integration of AI feedback on revised scripts. Shows clear improvement based on AI feedback. Uploads script documents appropriately and </w:t>
            </w:r>
            <w:proofErr w:type="gramStart"/>
            <w:r w:rsidRPr="003C6641">
              <w:t>asks</w:t>
            </w:r>
            <w:proofErr w:type="gramEnd"/>
            <w:r w:rsidRPr="003C6641">
              <w:t xml:space="preserve"> relevant follow-up questions.</w:t>
            </w:r>
          </w:p>
        </w:tc>
        <w:tc>
          <w:tcPr>
            <w:tcW w:w="2814" w:type="dxa"/>
          </w:tcPr>
          <w:p w14:paraId="20CD4E49" w14:textId="77777777" w:rsidR="003C6641" w:rsidRPr="003C6641" w:rsidRDefault="003C6641" w:rsidP="0057360D">
            <w:r w:rsidRPr="003C6641">
              <w:t xml:space="preserve">Shows adequate interaction with AI assistant with some iteration. </w:t>
            </w:r>
            <w:proofErr w:type="gramStart"/>
            <w:r w:rsidRPr="003C6641">
              <w:t>Uses</w:t>
            </w:r>
            <w:proofErr w:type="gramEnd"/>
            <w:r w:rsidRPr="003C6641">
              <w:t xml:space="preserve"> basic prompting techniques. Seeks feedback on script with some evidence of revision based on suggestions. May have limited follow-up questions or interactions.</w:t>
            </w:r>
          </w:p>
        </w:tc>
        <w:tc>
          <w:tcPr>
            <w:tcW w:w="2814" w:type="dxa"/>
          </w:tcPr>
          <w:p w14:paraId="7F411B1C" w14:textId="77777777" w:rsidR="003C6641" w:rsidRPr="003C6641" w:rsidRDefault="003C6641" w:rsidP="0057360D">
            <w:r w:rsidRPr="003C6641">
              <w:t>Minimal or ineffective interaction with AI assistant. Poor use of prompting techniques. Little to no evidence of seeking meaningful feedback or making revisions based on AI suggestions. May not have uploaded script or engaged in iterative process.</w:t>
            </w:r>
          </w:p>
        </w:tc>
      </w:tr>
      <w:tr w:rsidR="003C6641" w:rsidRPr="003C6641" w14:paraId="7EE5B69E" w14:textId="77777777" w:rsidTr="003A28E2">
        <w:trPr>
          <w:cantSplit/>
        </w:trPr>
        <w:tc>
          <w:tcPr>
            <w:tcW w:w="1363" w:type="dxa"/>
            <w:vMerge/>
          </w:tcPr>
          <w:p w14:paraId="1E3DECC4" w14:textId="77777777" w:rsidR="003C6641" w:rsidRPr="003C6641" w:rsidRDefault="003C6641" w:rsidP="0057360D"/>
        </w:tc>
        <w:tc>
          <w:tcPr>
            <w:tcW w:w="2814" w:type="dxa"/>
          </w:tcPr>
          <w:p w14:paraId="48B0CF47" w14:textId="77777777" w:rsidR="003C6641" w:rsidRPr="003C6641" w:rsidRDefault="003C6641" w:rsidP="0057360D">
            <w:r w:rsidRPr="003C6641">
              <w:t>10</w:t>
            </w:r>
          </w:p>
        </w:tc>
        <w:tc>
          <w:tcPr>
            <w:tcW w:w="2814" w:type="dxa"/>
          </w:tcPr>
          <w:p w14:paraId="420CB9D9" w14:textId="77777777" w:rsidR="003C6641" w:rsidRPr="003C6641" w:rsidRDefault="003C6641" w:rsidP="0057360D">
            <w:r w:rsidRPr="003C6641">
              <w:t xml:space="preserve">7 – 9 </w:t>
            </w:r>
          </w:p>
        </w:tc>
        <w:tc>
          <w:tcPr>
            <w:tcW w:w="2814" w:type="dxa"/>
          </w:tcPr>
          <w:p w14:paraId="7D42989D" w14:textId="77777777" w:rsidR="003C6641" w:rsidRPr="003C6641" w:rsidRDefault="003C6641" w:rsidP="0057360D">
            <w:r w:rsidRPr="003C6641">
              <w:t>1 - 6</w:t>
            </w:r>
          </w:p>
        </w:tc>
      </w:tr>
      <w:tr w:rsidR="003C6641" w:rsidRPr="003C6641" w14:paraId="06510E71" w14:textId="77777777" w:rsidTr="003A28E2">
        <w:trPr>
          <w:cantSplit/>
        </w:trPr>
        <w:tc>
          <w:tcPr>
            <w:tcW w:w="1363" w:type="dxa"/>
            <w:vMerge w:val="restart"/>
          </w:tcPr>
          <w:p w14:paraId="4D9BC7B4" w14:textId="77777777" w:rsidR="003C6641" w:rsidRPr="00DD708F" w:rsidRDefault="003C6641" w:rsidP="0057360D">
            <w:pPr>
              <w:rPr>
                <w:b/>
                <w:bCs/>
              </w:rPr>
            </w:pPr>
            <w:r w:rsidRPr="00DD708F">
              <w:rPr>
                <w:b/>
                <w:bCs/>
              </w:rPr>
              <w:t>Sound effects</w:t>
            </w:r>
          </w:p>
        </w:tc>
        <w:tc>
          <w:tcPr>
            <w:tcW w:w="2814" w:type="dxa"/>
          </w:tcPr>
          <w:p w14:paraId="6C492B6A" w14:textId="50D88391" w:rsidR="003C6641" w:rsidRPr="003C6641" w:rsidRDefault="003C6641" w:rsidP="0057360D">
            <w:r w:rsidRPr="003C6641">
              <w:t xml:space="preserve">Clear, expressive narration that enhances storytelling and is perfectly synchronized with visuals. Voice is engaging, appropriate pace, and easy to understand. Background music and sound effects are artfully integrated and </w:t>
            </w:r>
            <w:r w:rsidR="00BF4AD0" w:rsidRPr="003C6641">
              <w:t>do not</w:t>
            </w:r>
            <w:r w:rsidRPr="003C6641">
              <w:t xml:space="preserve"> interfere with narration. Audio quality is professional with no technical issues.</w:t>
            </w:r>
          </w:p>
        </w:tc>
        <w:tc>
          <w:tcPr>
            <w:tcW w:w="2814" w:type="dxa"/>
          </w:tcPr>
          <w:p w14:paraId="4E137858" w14:textId="1E4019DA" w:rsidR="003C6641" w:rsidRPr="003C6641" w:rsidRDefault="003C6641" w:rsidP="0057360D">
            <w:r w:rsidRPr="003C6641">
              <w:t xml:space="preserve">Clear narration that supports the story and is mostly synchronized with visuals. Voice is understandable with appropriate pace. Background music and sound effects are present and generally enhance the storytelling. Minor audio quality </w:t>
            </w:r>
            <w:r w:rsidR="00BF4AD0" w:rsidRPr="003C6641">
              <w:t>issues</w:t>
            </w:r>
            <w:r w:rsidRPr="003C6641">
              <w:t xml:space="preserve"> </w:t>
            </w:r>
            <w:r w:rsidR="00BF4AD0" w:rsidRPr="003C6641">
              <w:t>do not</w:t>
            </w:r>
            <w:r w:rsidRPr="003C6641">
              <w:t xml:space="preserve"> significantly affect the learning experience.</w:t>
            </w:r>
          </w:p>
        </w:tc>
        <w:tc>
          <w:tcPr>
            <w:tcW w:w="2814" w:type="dxa"/>
          </w:tcPr>
          <w:p w14:paraId="5BFCA4F4" w14:textId="77777777" w:rsidR="003C6641" w:rsidRPr="003C6641" w:rsidRDefault="003C6641" w:rsidP="0057360D">
            <w:r w:rsidRPr="003C6641">
              <w:t>Narration is unclear, monotone, or poorly synchronized with visuals. Inappropriate pace or difficult to understand. Background music/sound effects are distracting or inappropriate for content. Significant audio quality issues that interfere with comprehension.</w:t>
            </w:r>
          </w:p>
        </w:tc>
      </w:tr>
      <w:tr w:rsidR="003C6641" w:rsidRPr="003C6641" w14:paraId="20E98BF3" w14:textId="77777777" w:rsidTr="003A28E2">
        <w:trPr>
          <w:cantSplit/>
        </w:trPr>
        <w:tc>
          <w:tcPr>
            <w:tcW w:w="1363" w:type="dxa"/>
            <w:vMerge/>
          </w:tcPr>
          <w:p w14:paraId="6EA3CACE" w14:textId="77777777" w:rsidR="003C6641" w:rsidRPr="003C6641" w:rsidRDefault="003C6641" w:rsidP="0057360D"/>
        </w:tc>
        <w:tc>
          <w:tcPr>
            <w:tcW w:w="2814" w:type="dxa"/>
          </w:tcPr>
          <w:p w14:paraId="1CA84529" w14:textId="77777777" w:rsidR="003C6641" w:rsidRPr="003C6641" w:rsidRDefault="003C6641" w:rsidP="0057360D">
            <w:r w:rsidRPr="003C6641">
              <w:t>10</w:t>
            </w:r>
          </w:p>
        </w:tc>
        <w:tc>
          <w:tcPr>
            <w:tcW w:w="2814" w:type="dxa"/>
          </w:tcPr>
          <w:p w14:paraId="7E720730" w14:textId="77777777" w:rsidR="003C6641" w:rsidRPr="003C6641" w:rsidRDefault="003C6641" w:rsidP="0057360D">
            <w:r w:rsidRPr="003C6641">
              <w:t xml:space="preserve">7 – 9 </w:t>
            </w:r>
          </w:p>
        </w:tc>
        <w:tc>
          <w:tcPr>
            <w:tcW w:w="2814" w:type="dxa"/>
          </w:tcPr>
          <w:p w14:paraId="778ABFB5" w14:textId="77777777" w:rsidR="003C6641" w:rsidRPr="003C6641" w:rsidRDefault="003C6641" w:rsidP="0057360D">
            <w:r w:rsidRPr="003C6641">
              <w:t>1 - 6</w:t>
            </w:r>
          </w:p>
        </w:tc>
      </w:tr>
      <w:tr w:rsidR="003C6641" w:rsidRPr="003C6641" w14:paraId="7FCC51F6" w14:textId="77777777" w:rsidTr="003A28E2">
        <w:trPr>
          <w:cantSplit/>
        </w:trPr>
        <w:tc>
          <w:tcPr>
            <w:tcW w:w="1363" w:type="dxa"/>
            <w:vMerge w:val="restart"/>
          </w:tcPr>
          <w:p w14:paraId="3AAAB33B" w14:textId="77777777" w:rsidR="003C6641" w:rsidRPr="00DD708F" w:rsidRDefault="003C6641" w:rsidP="0057360D">
            <w:pPr>
              <w:rPr>
                <w:b/>
                <w:bCs/>
              </w:rPr>
            </w:pPr>
            <w:r w:rsidRPr="00DD708F">
              <w:rPr>
                <w:b/>
                <w:bCs/>
              </w:rPr>
              <w:lastRenderedPageBreak/>
              <w:t>Graphics</w:t>
            </w:r>
          </w:p>
        </w:tc>
        <w:tc>
          <w:tcPr>
            <w:tcW w:w="2814" w:type="dxa"/>
          </w:tcPr>
          <w:p w14:paraId="41AAC2FD" w14:textId="77777777" w:rsidR="003C6641" w:rsidRPr="003C6641" w:rsidRDefault="003C6641" w:rsidP="0057360D">
            <w:r w:rsidRPr="003C6641">
              <w:t>Multiple images are perfectly synchronized with oral narrative. Visuals strongly support and enhance the storytelling experience. Images are appropriate, engaging, and artfully integrated. Smooth transitions and professional presentation. Creative use of AI-generated images that align perfectly with story content.</w:t>
            </w:r>
          </w:p>
        </w:tc>
        <w:tc>
          <w:tcPr>
            <w:tcW w:w="2814" w:type="dxa"/>
          </w:tcPr>
          <w:p w14:paraId="4F07349B" w14:textId="77777777" w:rsidR="003C6641" w:rsidRPr="003C6641" w:rsidRDefault="003C6641" w:rsidP="0057360D">
            <w:r w:rsidRPr="003C6641">
              <w:t>Good quality images that are mostly synchronized with narrative. Visuals generally support the story well. Images are appropriate and adequately integrated. Minor issues with transitions or presentation. AI-generated images are relevant and support story content.</w:t>
            </w:r>
          </w:p>
        </w:tc>
        <w:tc>
          <w:tcPr>
            <w:tcW w:w="2814" w:type="dxa"/>
          </w:tcPr>
          <w:p w14:paraId="627A1033" w14:textId="6750AA74" w:rsidR="003C6641" w:rsidRPr="003C6641" w:rsidRDefault="003C6641" w:rsidP="0057360D">
            <w:r w:rsidRPr="003C6641">
              <w:t xml:space="preserve">Poor quality or inappropriate images. Visuals are poorly synchronized with narrative or </w:t>
            </w:r>
            <w:r w:rsidR="00BF4AD0" w:rsidRPr="003C6641">
              <w:t>do not</w:t>
            </w:r>
            <w:r w:rsidRPr="003C6641">
              <w:t xml:space="preserve"> support the story effectively. Significant technical issues with image integration or transitions. AI-generated images may be irrelevant or poorly chosen.</w:t>
            </w:r>
          </w:p>
        </w:tc>
      </w:tr>
      <w:tr w:rsidR="003C6641" w:rsidRPr="003C6641" w14:paraId="6C1E1589" w14:textId="77777777" w:rsidTr="003A28E2">
        <w:trPr>
          <w:cantSplit/>
        </w:trPr>
        <w:tc>
          <w:tcPr>
            <w:tcW w:w="1363" w:type="dxa"/>
            <w:vMerge/>
          </w:tcPr>
          <w:p w14:paraId="5C71379C" w14:textId="77777777" w:rsidR="003C6641" w:rsidRPr="003C6641" w:rsidRDefault="003C6641" w:rsidP="0057360D"/>
        </w:tc>
        <w:tc>
          <w:tcPr>
            <w:tcW w:w="2814" w:type="dxa"/>
          </w:tcPr>
          <w:p w14:paraId="7E6F556D" w14:textId="77777777" w:rsidR="003C6641" w:rsidRPr="003C6641" w:rsidRDefault="003C6641" w:rsidP="0057360D">
            <w:r w:rsidRPr="003C6641">
              <w:t>10</w:t>
            </w:r>
          </w:p>
        </w:tc>
        <w:tc>
          <w:tcPr>
            <w:tcW w:w="2814" w:type="dxa"/>
          </w:tcPr>
          <w:p w14:paraId="102D3D2C" w14:textId="77777777" w:rsidR="003C6641" w:rsidRPr="003C6641" w:rsidRDefault="003C6641" w:rsidP="0057360D">
            <w:r w:rsidRPr="003C6641">
              <w:t xml:space="preserve">7 – 9 </w:t>
            </w:r>
          </w:p>
        </w:tc>
        <w:tc>
          <w:tcPr>
            <w:tcW w:w="2814" w:type="dxa"/>
          </w:tcPr>
          <w:p w14:paraId="32907D27" w14:textId="77777777" w:rsidR="003C6641" w:rsidRPr="003C6641" w:rsidRDefault="003C6641" w:rsidP="0057360D">
            <w:r w:rsidRPr="003C6641">
              <w:t>1 - 6</w:t>
            </w:r>
          </w:p>
        </w:tc>
      </w:tr>
    </w:tbl>
    <w:p w14:paraId="690E1BCF" w14:textId="77777777" w:rsidR="00337EA5" w:rsidRPr="003C6641" w:rsidRDefault="00337EA5" w:rsidP="00600832">
      <w:pPr>
        <w:rPr>
          <w:rFonts w:ascii="Times New Roman" w:hAnsi="Times New Roman"/>
          <w:sz w:val="24"/>
        </w:rPr>
      </w:pPr>
    </w:p>
    <w:p w14:paraId="37820B1A" w14:textId="77777777" w:rsidR="003C6641" w:rsidRPr="003C6641" w:rsidRDefault="003C6641">
      <w:pPr>
        <w:rPr>
          <w:rFonts w:ascii="Times New Roman" w:hAnsi="Times New Roman"/>
          <w:sz w:val="24"/>
        </w:rPr>
      </w:pPr>
    </w:p>
    <w:p w14:paraId="3E7410F2" w14:textId="77777777" w:rsidR="003C6641" w:rsidRPr="003C6641" w:rsidRDefault="003C6641">
      <w:pPr>
        <w:rPr>
          <w:rFonts w:ascii="Times New Roman" w:hAnsi="Times New Roman"/>
          <w:sz w:val="24"/>
        </w:rPr>
      </w:pPr>
    </w:p>
    <w:sectPr w:rsidR="003C6641" w:rsidRPr="003C6641"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6C02" w14:textId="77777777" w:rsidR="00591E06" w:rsidRDefault="00591E06" w:rsidP="00597071">
      <w:r>
        <w:separator/>
      </w:r>
    </w:p>
  </w:endnote>
  <w:endnote w:type="continuationSeparator" w:id="0">
    <w:p w14:paraId="2543EA49" w14:textId="77777777" w:rsidR="00591E06" w:rsidRDefault="00591E06" w:rsidP="00597071">
      <w:r>
        <w:continuationSeparator/>
      </w:r>
    </w:p>
  </w:endnote>
  <w:endnote w:type="continuationNotice" w:id="1">
    <w:p w14:paraId="74F56C6E" w14:textId="77777777" w:rsidR="00591E06" w:rsidRDefault="00591E06"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altName w:val="Aharoni"/>
    <w:charset w:val="B1"/>
    <w:family w:val="auto"/>
    <w:pitch w:val="variable"/>
    <w:sig w:usb0="00000803" w:usb1="00000000" w:usb2="00000000" w:usb3="00000000" w:csb0="00000021" w:csb1="00000000"/>
  </w:font>
  <w:font w:name="DengXian Light">
    <w:charset w:val="86"/>
    <w:family w:val="auto"/>
    <w:pitch w:val="variable"/>
    <w:sig w:usb0="A00002BF" w:usb1="38CF7CFA" w:usb2="00000016" w:usb3="00000000" w:csb0="0004000F"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0C30" w14:textId="77777777" w:rsidR="00591E06" w:rsidRDefault="00591E06" w:rsidP="00597071">
      <w:r>
        <w:separator/>
      </w:r>
    </w:p>
  </w:footnote>
  <w:footnote w:type="continuationSeparator" w:id="0">
    <w:p w14:paraId="776C44EF" w14:textId="77777777" w:rsidR="00591E06" w:rsidRDefault="00591E06" w:rsidP="00597071">
      <w:r>
        <w:continuationSeparator/>
      </w:r>
    </w:p>
  </w:footnote>
  <w:footnote w:type="continuationNotice" w:id="1">
    <w:p w14:paraId="24E35EE2" w14:textId="77777777" w:rsidR="00591E06" w:rsidRDefault="00591E06"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2D8387A6"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DD708F">
      <w:rPr>
        <w:color w:val="auto"/>
      </w:rPr>
      <w:t>2026</w:t>
    </w:r>
    <w:r w:rsidR="00E70774" w:rsidRPr="00E70774">
      <w:rPr>
        <w:color w:val="auto"/>
      </w:rPr>
      <w:t xml:space="preserve">) Volume </w:t>
    </w:r>
    <w:r w:rsidR="00DD708F">
      <w:rPr>
        <w:color w:val="auto"/>
      </w:rPr>
      <w:t>5</w:t>
    </w:r>
    <w:r w:rsidR="00E70774" w:rsidRPr="00E70774">
      <w:rPr>
        <w:color w:val="auto"/>
      </w:rPr>
      <w:t xml:space="preserve">, Issue </w:t>
    </w:r>
    <w:r w:rsidR="00DD708F">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9324D"/>
    <w:multiLevelType w:val="hybridMultilevel"/>
    <w:tmpl w:val="C5CE165E"/>
    <w:lvl w:ilvl="0" w:tplc="0409000F">
      <w:start w:val="1"/>
      <w:numFmt w:val="decimal"/>
      <w:lvlText w:val="%1."/>
      <w:lvlJc w:val="left"/>
      <w:pPr>
        <w:ind w:left="777" w:hanging="360"/>
      </w:pPr>
    </w:lvl>
    <w:lvl w:ilvl="1" w:tplc="04090019">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376DB"/>
    <w:multiLevelType w:val="hybridMultilevel"/>
    <w:tmpl w:val="FD32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72A39"/>
    <w:multiLevelType w:val="hybridMultilevel"/>
    <w:tmpl w:val="06E83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22387"/>
    <w:multiLevelType w:val="hybridMultilevel"/>
    <w:tmpl w:val="57745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F187A"/>
    <w:multiLevelType w:val="hybridMultilevel"/>
    <w:tmpl w:val="45728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066F2"/>
    <w:multiLevelType w:val="hybridMultilevel"/>
    <w:tmpl w:val="5494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0"/>
  </w:num>
  <w:num w:numId="3" w16cid:durableId="1415934911">
    <w:abstractNumId w:val="21"/>
  </w:num>
  <w:num w:numId="4" w16cid:durableId="113452783">
    <w:abstractNumId w:val="4"/>
  </w:num>
  <w:num w:numId="5" w16cid:durableId="72164158">
    <w:abstractNumId w:val="8"/>
  </w:num>
  <w:num w:numId="6" w16cid:durableId="50809934">
    <w:abstractNumId w:val="17"/>
  </w:num>
  <w:num w:numId="7" w16cid:durableId="1645429081">
    <w:abstractNumId w:val="24"/>
  </w:num>
  <w:num w:numId="8" w16cid:durableId="257754493">
    <w:abstractNumId w:val="1"/>
  </w:num>
  <w:num w:numId="9" w16cid:durableId="1540626870">
    <w:abstractNumId w:val="5"/>
  </w:num>
  <w:num w:numId="10" w16cid:durableId="884756795">
    <w:abstractNumId w:val="19"/>
  </w:num>
  <w:num w:numId="11" w16cid:durableId="1707676182">
    <w:abstractNumId w:val="16"/>
  </w:num>
  <w:num w:numId="12" w16cid:durableId="1597782133">
    <w:abstractNumId w:val="2"/>
  </w:num>
  <w:num w:numId="13" w16cid:durableId="600920782">
    <w:abstractNumId w:val="22"/>
  </w:num>
  <w:num w:numId="14" w16cid:durableId="1263880689">
    <w:abstractNumId w:val="14"/>
  </w:num>
  <w:num w:numId="15" w16cid:durableId="1240409813">
    <w:abstractNumId w:val="6"/>
  </w:num>
  <w:num w:numId="16" w16cid:durableId="425348266">
    <w:abstractNumId w:val="13"/>
  </w:num>
  <w:num w:numId="17" w16cid:durableId="2117870186">
    <w:abstractNumId w:val="10"/>
  </w:num>
  <w:num w:numId="18" w16cid:durableId="1151556358">
    <w:abstractNumId w:val="23"/>
  </w:num>
  <w:num w:numId="19" w16cid:durableId="611785959">
    <w:abstractNumId w:val="12"/>
  </w:num>
  <w:num w:numId="20" w16cid:durableId="1695766551">
    <w:abstractNumId w:val="9"/>
  </w:num>
  <w:num w:numId="21" w16cid:durableId="752168522">
    <w:abstractNumId w:val="20"/>
  </w:num>
  <w:num w:numId="22" w16cid:durableId="72312804">
    <w:abstractNumId w:val="18"/>
  </w:num>
  <w:num w:numId="23" w16cid:durableId="833254546">
    <w:abstractNumId w:val="11"/>
  </w:num>
  <w:num w:numId="24" w16cid:durableId="82648509">
    <w:abstractNumId w:val="3"/>
  </w:num>
  <w:num w:numId="25" w16cid:durableId="19396343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3E14"/>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47F9"/>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10D"/>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43AAF"/>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28E2"/>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641"/>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2D1"/>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360D"/>
    <w:rsid w:val="00575B80"/>
    <w:rsid w:val="005761C6"/>
    <w:rsid w:val="00577D57"/>
    <w:rsid w:val="00577F8B"/>
    <w:rsid w:val="00580CBD"/>
    <w:rsid w:val="00582633"/>
    <w:rsid w:val="00583C6A"/>
    <w:rsid w:val="00585533"/>
    <w:rsid w:val="00587F9A"/>
    <w:rsid w:val="005905CB"/>
    <w:rsid w:val="00590F9A"/>
    <w:rsid w:val="00591E06"/>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37BC"/>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3FF"/>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4503"/>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2A5C"/>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4AD0"/>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5736"/>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5B15"/>
    <w:rsid w:val="00DC7828"/>
    <w:rsid w:val="00DD056F"/>
    <w:rsid w:val="00DD4EB3"/>
    <w:rsid w:val="00DD5833"/>
    <w:rsid w:val="00DD58F1"/>
    <w:rsid w:val="00DD5A85"/>
    <w:rsid w:val="00DD708F"/>
    <w:rsid w:val="00DE0EE4"/>
    <w:rsid w:val="00DE2BE1"/>
    <w:rsid w:val="00DE457B"/>
    <w:rsid w:val="00DE48D9"/>
    <w:rsid w:val="00DF0EDE"/>
    <w:rsid w:val="00DF56C2"/>
    <w:rsid w:val="00E0625C"/>
    <w:rsid w:val="00E076EF"/>
    <w:rsid w:val="00E15ECC"/>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0ED1"/>
    <w:rsid w:val="00E710E8"/>
    <w:rsid w:val="00E72EE3"/>
    <w:rsid w:val="00E72FF0"/>
    <w:rsid w:val="00E734E2"/>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5B9"/>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magicschool.ai/s/join?joinCode=595eq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magicschool.ai/s/join?joinCode=595eqw"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2021-09-27T12:05:00Z</cp:lastPrinted>
  <dcterms:created xsi:type="dcterms:W3CDTF">2026-05-14T19:27:00Z</dcterms:created>
  <dcterms:modified xsi:type="dcterms:W3CDTF">2026-05-14T23:11:00Z</dcterms:modified>
</cp:coreProperties>
</file>